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8F479" w14:textId="2A8E5560" w:rsidR="001376D8" w:rsidRDefault="001376D8" w:rsidP="001376D8">
      <w:pPr>
        <w:ind w:right="-907"/>
        <w:rPr>
          <w:rFonts w:ascii="Times New Roman" w:hAnsi="Times New Roman"/>
          <w:noProof/>
        </w:rPr>
      </w:pPr>
    </w:p>
    <w:p w14:paraId="316E1626" w14:textId="67547436" w:rsidR="00FE49BC" w:rsidRDefault="00FE49BC" w:rsidP="001376D8">
      <w:pPr>
        <w:ind w:right="-907"/>
        <w:rPr>
          <w:rFonts w:ascii="Times New Roman" w:hAnsi="Times New Roman"/>
          <w:noProof/>
        </w:rPr>
      </w:pPr>
    </w:p>
    <w:p w14:paraId="2C9BCF85" w14:textId="77777777" w:rsidR="00FE49BC" w:rsidRDefault="00FE49BC" w:rsidP="00FE49BC">
      <w:pPr>
        <w:pStyle w:val="Default"/>
        <w:jc w:val="center"/>
        <w:rPr>
          <w:rFonts w:ascii="Arial" w:hAnsi="Arial" w:cs="Arial"/>
          <w:b/>
          <w:bCs/>
        </w:rPr>
      </w:pPr>
    </w:p>
    <w:p w14:paraId="194423B3" w14:textId="172975E0" w:rsidR="00FE49BC" w:rsidRPr="001008C8" w:rsidRDefault="00FE49BC" w:rsidP="00FE49BC">
      <w:pPr>
        <w:pStyle w:val="Default"/>
        <w:jc w:val="center"/>
        <w:rPr>
          <w:rFonts w:ascii="Arial" w:hAnsi="Arial" w:cs="Arial"/>
        </w:rPr>
      </w:pPr>
      <w:r w:rsidRPr="001008C8">
        <w:rPr>
          <w:rFonts w:ascii="Arial" w:hAnsi="Arial" w:cs="Arial"/>
          <w:b/>
          <w:bCs/>
        </w:rPr>
        <w:t>ACE Mentor Program of America, Inc.</w:t>
      </w:r>
    </w:p>
    <w:p w14:paraId="75CADE10" w14:textId="70535581" w:rsidR="006E63C9" w:rsidRPr="006E63C9" w:rsidRDefault="006E63C9" w:rsidP="006E63C9">
      <w:pPr>
        <w:pStyle w:val="NoSpacing"/>
        <w:jc w:val="center"/>
        <w:rPr>
          <w:rFonts w:ascii="Arial" w:hAnsi="Arial" w:cs="Arial"/>
          <w:b/>
          <w:sz w:val="24"/>
          <w:szCs w:val="24"/>
        </w:rPr>
      </w:pPr>
      <w:r w:rsidRPr="006E63C9">
        <w:rPr>
          <w:rFonts w:ascii="Arial" w:hAnsi="Arial" w:cs="Arial"/>
          <w:b/>
          <w:sz w:val="24"/>
          <w:szCs w:val="24"/>
        </w:rPr>
        <w:t xml:space="preserve">Sample Strategic Plan for ACE Mentor Program </w:t>
      </w:r>
      <w:r>
        <w:rPr>
          <w:rFonts w:ascii="Arial" w:hAnsi="Arial" w:cs="Arial"/>
          <w:b/>
          <w:sz w:val="24"/>
          <w:szCs w:val="24"/>
        </w:rPr>
        <w:t>A</w:t>
      </w:r>
      <w:r w:rsidRPr="006E63C9">
        <w:rPr>
          <w:rFonts w:ascii="Arial" w:hAnsi="Arial" w:cs="Arial"/>
          <w:b/>
          <w:sz w:val="24"/>
          <w:szCs w:val="24"/>
        </w:rPr>
        <w:t xml:space="preserve">ffiliates </w:t>
      </w:r>
    </w:p>
    <w:p w14:paraId="1A8DC2EF" w14:textId="77777777" w:rsidR="006E63C9" w:rsidRPr="00AE22C8" w:rsidRDefault="006E63C9" w:rsidP="006E63C9">
      <w:pPr>
        <w:pStyle w:val="NoSpacing"/>
      </w:pPr>
    </w:p>
    <w:p w14:paraId="4B7C0186" w14:textId="520F68F9" w:rsidR="006E63C9" w:rsidRPr="006E63C9" w:rsidRDefault="006E63C9" w:rsidP="006E63C9">
      <w:pPr>
        <w:pStyle w:val="NoSpacing"/>
        <w:rPr>
          <w:rFonts w:ascii="Arial" w:hAnsi="Arial" w:cs="Arial"/>
        </w:rPr>
      </w:pPr>
      <w:r w:rsidRPr="006E63C9">
        <w:rPr>
          <w:rFonts w:ascii="Arial" w:hAnsi="Arial" w:cs="Arial"/>
        </w:rPr>
        <w:t xml:space="preserve">Strategic planning determines where an organization is going over the next year or more, how it's going to get there and how it'll know if it got there or not. The focus of a strategic plan is usually on the entire organization, while the focus of a business plan is usually on a </w:t>
      </w:r>
      <w:r w:rsidR="006D4766" w:rsidRPr="006E63C9">
        <w:rPr>
          <w:rFonts w:ascii="Arial" w:hAnsi="Arial" w:cs="Arial"/>
        </w:rPr>
        <w:t>product</w:t>
      </w:r>
      <w:r w:rsidRPr="006E63C9">
        <w:rPr>
          <w:rFonts w:ascii="Arial" w:hAnsi="Arial" w:cs="Arial"/>
        </w:rPr>
        <w:t xml:space="preserve">, service or program.  In December 2015, the Executive Committee of ACE national adopted a 2016-2021 Plan and affiliates are encouraged to create their own individual plans.  </w:t>
      </w:r>
    </w:p>
    <w:p w14:paraId="6F535315" w14:textId="77777777" w:rsidR="006E63C9" w:rsidRPr="006E63C9" w:rsidRDefault="006E63C9" w:rsidP="006E63C9">
      <w:pPr>
        <w:pStyle w:val="NoSpacing"/>
        <w:rPr>
          <w:rFonts w:ascii="Arial" w:hAnsi="Arial" w:cs="Arial"/>
        </w:rPr>
      </w:pPr>
    </w:p>
    <w:p w14:paraId="6AA751ED" w14:textId="77777777" w:rsidR="006E63C9" w:rsidRPr="006E63C9" w:rsidRDefault="006E63C9" w:rsidP="006E63C9">
      <w:pPr>
        <w:pStyle w:val="NoSpacing"/>
        <w:rPr>
          <w:rFonts w:ascii="Arial" w:hAnsi="Arial" w:cs="Arial"/>
        </w:rPr>
      </w:pPr>
      <w:r w:rsidRPr="006E63C9">
        <w:rPr>
          <w:rFonts w:ascii="Arial" w:hAnsi="Arial" w:cs="Arial"/>
        </w:rPr>
        <w:t>ACE national seeks to assist through providing:</w:t>
      </w:r>
    </w:p>
    <w:p w14:paraId="2FFED055" w14:textId="77777777" w:rsidR="006E63C9" w:rsidRPr="006E63C9" w:rsidRDefault="006E63C9" w:rsidP="006E63C9">
      <w:pPr>
        <w:pStyle w:val="NoSpacing"/>
        <w:ind w:left="720"/>
        <w:rPr>
          <w:rFonts w:ascii="Arial" w:hAnsi="Arial" w:cs="Arial"/>
        </w:rPr>
      </w:pPr>
    </w:p>
    <w:p w14:paraId="3D92DB71" w14:textId="45D4A6F5" w:rsidR="006E63C9" w:rsidRPr="006E63C9" w:rsidRDefault="006E63C9" w:rsidP="00045AC5">
      <w:pPr>
        <w:pStyle w:val="NoSpacing"/>
        <w:numPr>
          <w:ilvl w:val="0"/>
          <w:numId w:val="14"/>
        </w:numPr>
        <w:rPr>
          <w:rFonts w:ascii="Arial" w:hAnsi="Arial" w:cs="Arial"/>
        </w:rPr>
      </w:pPr>
      <w:r w:rsidRPr="006E63C9">
        <w:rPr>
          <w:rFonts w:ascii="Arial" w:hAnsi="Arial" w:cs="Arial"/>
        </w:rPr>
        <w:t xml:space="preserve">The attached template </w:t>
      </w:r>
    </w:p>
    <w:p w14:paraId="45F940E3" w14:textId="77777777" w:rsidR="006E63C9" w:rsidRPr="006E63C9" w:rsidRDefault="006E63C9" w:rsidP="006E63C9">
      <w:pPr>
        <w:pStyle w:val="NoSpacing"/>
        <w:numPr>
          <w:ilvl w:val="0"/>
          <w:numId w:val="14"/>
        </w:numPr>
        <w:rPr>
          <w:rFonts w:ascii="Arial" w:hAnsi="Arial" w:cs="Arial"/>
        </w:rPr>
      </w:pPr>
      <w:r w:rsidRPr="006E63C9">
        <w:rPr>
          <w:rFonts w:ascii="Arial" w:hAnsi="Arial" w:cs="Arial"/>
        </w:rPr>
        <w:t>Available resources on the Behind the Scenes – Affiliate Resources Section on the ACE website</w:t>
      </w:r>
    </w:p>
    <w:p w14:paraId="063B1F35" w14:textId="77777777" w:rsidR="006E63C9" w:rsidRPr="006E63C9" w:rsidRDefault="006E63C9" w:rsidP="006E63C9">
      <w:pPr>
        <w:pStyle w:val="NoSpacing"/>
        <w:numPr>
          <w:ilvl w:val="0"/>
          <w:numId w:val="15"/>
        </w:numPr>
        <w:rPr>
          <w:rFonts w:ascii="Arial" w:hAnsi="Arial" w:cs="Arial"/>
        </w:rPr>
      </w:pPr>
      <w:r w:rsidRPr="006E63C9">
        <w:rPr>
          <w:rFonts w:ascii="Arial" w:hAnsi="Arial" w:cs="Arial"/>
        </w:rPr>
        <w:t xml:space="preserve">Sample strategic plans from other affiliates </w:t>
      </w:r>
    </w:p>
    <w:p w14:paraId="2528E675" w14:textId="77777777" w:rsidR="006E63C9" w:rsidRPr="006E63C9" w:rsidRDefault="006E63C9" w:rsidP="006E63C9">
      <w:pPr>
        <w:pStyle w:val="NoSpacing"/>
        <w:numPr>
          <w:ilvl w:val="0"/>
          <w:numId w:val="15"/>
        </w:numPr>
        <w:rPr>
          <w:rFonts w:ascii="Arial" w:hAnsi="Arial" w:cs="Arial"/>
        </w:rPr>
      </w:pPr>
      <w:r w:rsidRPr="006E63C9">
        <w:rPr>
          <w:rFonts w:ascii="Arial" w:hAnsi="Arial" w:cs="Arial"/>
        </w:rPr>
        <w:t>Presentation from All Affiliates Meeting on Strategic Planning</w:t>
      </w:r>
    </w:p>
    <w:p w14:paraId="2D1DE4CE" w14:textId="77777777" w:rsidR="006E63C9" w:rsidRPr="006E63C9" w:rsidRDefault="006E63C9" w:rsidP="006E63C9">
      <w:pPr>
        <w:pStyle w:val="NoSpacing"/>
        <w:numPr>
          <w:ilvl w:val="0"/>
          <w:numId w:val="15"/>
        </w:numPr>
        <w:rPr>
          <w:rFonts w:ascii="Arial" w:hAnsi="Arial" w:cs="Arial"/>
        </w:rPr>
      </w:pPr>
      <w:r w:rsidRPr="006E63C9">
        <w:rPr>
          <w:rFonts w:ascii="Arial" w:hAnsi="Arial" w:cs="Arial"/>
        </w:rPr>
        <w:t>A planning document provided for your use by national sponsor FMI</w:t>
      </w:r>
    </w:p>
    <w:p w14:paraId="6EDF858E" w14:textId="77777777" w:rsidR="006E63C9" w:rsidRPr="006E63C9" w:rsidRDefault="006E63C9" w:rsidP="006E63C9">
      <w:pPr>
        <w:pStyle w:val="NoSpacing"/>
        <w:numPr>
          <w:ilvl w:val="0"/>
          <w:numId w:val="15"/>
        </w:numPr>
        <w:rPr>
          <w:rFonts w:ascii="Arial" w:hAnsi="Arial" w:cs="Arial"/>
        </w:rPr>
      </w:pPr>
      <w:r w:rsidRPr="006E63C9">
        <w:rPr>
          <w:rFonts w:ascii="Arial" w:hAnsi="Arial" w:cs="Arial"/>
        </w:rPr>
        <w:t>The revised ACE national Strategic Plan</w:t>
      </w:r>
    </w:p>
    <w:p w14:paraId="7BBA3F95" w14:textId="77777777" w:rsidR="006E63C9" w:rsidRPr="006E63C9" w:rsidRDefault="006E63C9" w:rsidP="006E63C9">
      <w:pPr>
        <w:pStyle w:val="NoSpacing"/>
        <w:numPr>
          <w:ilvl w:val="0"/>
          <w:numId w:val="13"/>
        </w:numPr>
        <w:rPr>
          <w:rFonts w:ascii="Arial" w:hAnsi="Arial" w:cs="Arial"/>
        </w:rPr>
      </w:pPr>
      <w:r w:rsidRPr="006E63C9">
        <w:rPr>
          <w:rFonts w:ascii="Arial" w:hAnsi="Arial" w:cs="Arial"/>
        </w:rPr>
        <w:t>Increased efforts by your Regional Director and ACE national to help you set and achieve your goals.</w:t>
      </w:r>
    </w:p>
    <w:p w14:paraId="560B9BB3" w14:textId="77777777" w:rsidR="006E63C9" w:rsidRPr="006E63C9" w:rsidRDefault="006E63C9" w:rsidP="006E63C9">
      <w:pPr>
        <w:pStyle w:val="NoSpacing"/>
        <w:jc w:val="center"/>
        <w:rPr>
          <w:rFonts w:ascii="Arial" w:hAnsi="Arial" w:cs="Arial"/>
          <w:b/>
        </w:rPr>
      </w:pPr>
    </w:p>
    <w:p w14:paraId="221E4026" w14:textId="7B5219DB" w:rsidR="006E63C9" w:rsidRPr="006E63C9" w:rsidRDefault="006E63C9" w:rsidP="006E63C9">
      <w:pPr>
        <w:pStyle w:val="NoSpacing"/>
        <w:rPr>
          <w:rFonts w:ascii="Arial" w:hAnsi="Arial" w:cs="Arial"/>
          <w:b/>
          <w:u w:val="single"/>
        </w:rPr>
      </w:pPr>
      <w:r w:rsidRPr="006E63C9">
        <w:rPr>
          <w:rFonts w:ascii="Arial" w:hAnsi="Arial" w:cs="Arial"/>
          <w:b/>
          <w:u w:val="single"/>
        </w:rPr>
        <w:t>Mission Statement</w:t>
      </w:r>
    </w:p>
    <w:p w14:paraId="7D8FBFCD" w14:textId="77777777" w:rsidR="006E63C9" w:rsidRPr="006E63C9" w:rsidRDefault="006E63C9" w:rsidP="006E63C9">
      <w:pPr>
        <w:pStyle w:val="NoSpacing"/>
        <w:rPr>
          <w:rFonts w:ascii="Arial" w:hAnsi="Arial" w:cs="Arial"/>
          <w:b/>
          <w:u w:val="single"/>
        </w:rPr>
      </w:pPr>
    </w:p>
    <w:p w14:paraId="0EBE1F0D" w14:textId="77777777" w:rsidR="006E63C9" w:rsidRPr="006E63C9" w:rsidRDefault="006E63C9" w:rsidP="006E63C9">
      <w:pPr>
        <w:pStyle w:val="NoSpacing"/>
        <w:rPr>
          <w:rFonts w:ascii="Arial" w:hAnsi="Arial" w:cs="Arial"/>
        </w:rPr>
      </w:pPr>
      <w:r w:rsidRPr="006E63C9">
        <w:rPr>
          <w:rFonts w:ascii="Arial" w:hAnsi="Arial" w:cs="Arial"/>
        </w:rPr>
        <w:t>ACE engages, excites and enlightens high school students to pursue careers in architecture, engineering and construction through mentoring and to support their continued advancement in the industry.</w:t>
      </w:r>
    </w:p>
    <w:p w14:paraId="2EB9E7B4" w14:textId="77777777" w:rsidR="006E63C9" w:rsidRPr="006E63C9" w:rsidRDefault="006E63C9" w:rsidP="006E63C9">
      <w:pPr>
        <w:pStyle w:val="NoSpacing"/>
        <w:rPr>
          <w:rFonts w:ascii="Arial" w:hAnsi="Arial" w:cs="Arial"/>
        </w:rPr>
      </w:pPr>
    </w:p>
    <w:p w14:paraId="2CFA9DCA" w14:textId="362A513B" w:rsidR="006E63C9" w:rsidRPr="006E63C9" w:rsidRDefault="006E63C9" w:rsidP="006E63C9">
      <w:pPr>
        <w:pStyle w:val="NoSpacing"/>
        <w:rPr>
          <w:rFonts w:ascii="Arial" w:hAnsi="Arial" w:cs="Arial"/>
          <w:b/>
          <w:u w:val="single"/>
        </w:rPr>
      </w:pPr>
      <w:r w:rsidRPr="006E63C9">
        <w:rPr>
          <w:rFonts w:ascii="Arial" w:hAnsi="Arial" w:cs="Arial"/>
          <w:b/>
          <w:u w:val="single"/>
        </w:rPr>
        <w:t>Objectives</w:t>
      </w:r>
    </w:p>
    <w:p w14:paraId="2584071B" w14:textId="77777777" w:rsidR="006E63C9" w:rsidRPr="006E63C9" w:rsidRDefault="006E63C9" w:rsidP="006E63C9">
      <w:pPr>
        <w:pStyle w:val="NoSpacing"/>
        <w:rPr>
          <w:rFonts w:ascii="Arial" w:hAnsi="Arial" w:cs="Arial"/>
          <w:b/>
          <w:u w:val="single"/>
        </w:rPr>
      </w:pPr>
    </w:p>
    <w:p w14:paraId="55115D8A" w14:textId="77777777" w:rsidR="006E63C9" w:rsidRPr="006E63C9" w:rsidRDefault="006E63C9" w:rsidP="006E63C9">
      <w:pPr>
        <w:pStyle w:val="NoSpacing"/>
        <w:rPr>
          <w:rFonts w:ascii="Arial" w:hAnsi="Arial" w:cs="Arial"/>
        </w:rPr>
      </w:pPr>
      <w:r w:rsidRPr="006E63C9">
        <w:rPr>
          <w:rFonts w:ascii="Arial" w:hAnsi="Arial" w:cs="Arial"/>
        </w:rPr>
        <w:t>ACE Mentor’s two primary goals are to:</w:t>
      </w:r>
    </w:p>
    <w:p w14:paraId="163E62F5" w14:textId="77777777" w:rsidR="006E63C9" w:rsidRPr="006E63C9" w:rsidRDefault="006E63C9" w:rsidP="006E63C9">
      <w:pPr>
        <w:pStyle w:val="NoSpacing"/>
        <w:rPr>
          <w:rFonts w:ascii="Arial" w:hAnsi="Arial" w:cs="Arial"/>
        </w:rPr>
      </w:pPr>
    </w:p>
    <w:p w14:paraId="72671317" w14:textId="77777777" w:rsidR="006E63C9" w:rsidRPr="006E63C9" w:rsidRDefault="006E63C9" w:rsidP="006E63C9">
      <w:pPr>
        <w:pStyle w:val="NoSpacing"/>
        <w:numPr>
          <w:ilvl w:val="1"/>
          <w:numId w:val="6"/>
        </w:numPr>
        <w:rPr>
          <w:rFonts w:ascii="Arial" w:hAnsi="Arial" w:cs="Arial"/>
        </w:rPr>
      </w:pPr>
      <w:r w:rsidRPr="006E63C9">
        <w:rPr>
          <w:rFonts w:ascii="Arial" w:hAnsi="Arial" w:cs="Arial"/>
        </w:rPr>
        <w:t>Create a large, diverse, better prepared workforce for our industry</w:t>
      </w:r>
    </w:p>
    <w:p w14:paraId="77543B22" w14:textId="77777777" w:rsidR="006E63C9" w:rsidRPr="006E63C9" w:rsidRDefault="006E63C9" w:rsidP="006E63C9">
      <w:pPr>
        <w:pStyle w:val="NoSpacing"/>
        <w:ind w:left="1440"/>
        <w:rPr>
          <w:rFonts w:ascii="Arial" w:hAnsi="Arial" w:cs="Arial"/>
        </w:rPr>
      </w:pPr>
    </w:p>
    <w:p w14:paraId="756D8933" w14:textId="77777777" w:rsidR="006E63C9" w:rsidRPr="006E63C9" w:rsidRDefault="006E63C9" w:rsidP="006E63C9">
      <w:pPr>
        <w:pStyle w:val="NoSpacing"/>
        <w:numPr>
          <w:ilvl w:val="1"/>
          <w:numId w:val="6"/>
        </w:numPr>
        <w:rPr>
          <w:rFonts w:ascii="Arial" w:hAnsi="Arial" w:cs="Arial"/>
        </w:rPr>
      </w:pPr>
      <w:r w:rsidRPr="006E63C9">
        <w:rPr>
          <w:rFonts w:ascii="Arial" w:hAnsi="Arial" w:cs="Arial"/>
        </w:rPr>
        <w:t>Assist and guide students as they proceed along their pathways to opportunities related to our industry</w:t>
      </w:r>
    </w:p>
    <w:p w14:paraId="0635617E" w14:textId="77777777" w:rsidR="006E63C9" w:rsidRPr="006E63C9" w:rsidRDefault="006E63C9" w:rsidP="006E63C9">
      <w:pPr>
        <w:pStyle w:val="NoSpacing"/>
        <w:rPr>
          <w:rFonts w:ascii="Arial" w:hAnsi="Arial" w:cs="Arial"/>
        </w:rPr>
      </w:pPr>
    </w:p>
    <w:p w14:paraId="34F05949" w14:textId="77777777" w:rsidR="00D7306F" w:rsidRDefault="006E63C9" w:rsidP="006E63C9">
      <w:pPr>
        <w:rPr>
          <w:rFonts w:ascii="Arial" w:hAnsi="Arial" w:cs="Arial"/>
          <w:b/>
          <w:sz w:val="22"/>
          <w:szCs w:val="22"/>
          <w:u w:val="single"/>
        </w:rPr>
      </w:pPr>
      <w:r w:rsidRPr="006E63C9">
        <w:rPr>
          <w:rFonts w:ascii="Arial" w:hAnsi="Arial" w:cs="Arial"/>
          <w:b/>
          <w:sz w:val="22"/>
          <w:szCs w:val="22"/>
          <w:u w:val="single"/>
        </w:rPr>
        <w:t>Current Situation</w:t>
      </w:r>
    </w:p>
    <w:p w14:paraId="606E68E6" w14:textId="77777777" w:rsidR="00D7306F" w:rsidRDefault="00D7306F" w:rsidP="006E63C9">
      <w:pPr>
        <w:rPr>
          <w:rFonts w:ascii="Arial" w:hAnsi="Arial" w:cs="Arial"/>
          <w:b/>
          <w:sz w:val="22"/>
          <w:szCs w:val="22"/>
          <w:u w:val="single"/>
        </w:rPr>
      </w:pPr>
    </w:p>
    <w:p w14:paraId="06BB2E4D" w14:textId="77777777" w:rsidR="00D7306F" w:rsidRPr="006E63C9" w:rsidRDefault="00D7306F" w:rsidP="00D7306F">
      <w:pPr>
        <w:rPr>
          <w:rFonts w:ascii="Arial" w:hAnsi="Arial" w:cs="Arial"/>
          <w:sz w:val="22"/>
          <w:szCs w:val="22"/>
        </w:rPr>
      </w:pPr>
      <w:r w:rsidRPr="006E63C9">
        <w:rPr>
          <w:rFonts w:ascii="Arial" w:hAnsi="Arial" w:cs="Arial"/>
          <w:sz w:val="22"/>
          <w:szCs w:val="22"/>
        </w:rPr>
        <w:t>Strengths, Weaknesses and Opportunities: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3192"/>
        <w:gridCol w:w="3192"/>
      </w:tblGrid>
      <w:tr w:rsidR="00D7306F" w:rsidRPr="006E63C9" w14:paraId="76B6651A" w14:textId="77777777" w:rsidTr="00BB3FE3">
        <w:tc>
          <w:tcPr>
            <w:tcW w:w="3192" w:type="dxa"/>
          </w:tcPr>
          <w:p w14:paraId="55EC0548" w14:textId="77777777" w:rsidR="00D7306F" w:rsidRPr="006E63C9" w:rsidRDefault="00D7306F" w:rsidP="00BB3FE3">
            <w:pPr>
              <w:jc w:val="center"/>
              <w:rPr>
                <w:rFonts w:ascii="Arial" w:hAnsi="Arial" w:cs="Arial"/>
                <w:sz w:val="22"/>
                <w:szCs w:val="22"/>
              </w:rPr>
            </w:pPr>
            <w:r w:rsidRPr="006E63C9">
              <w:rPr>
                <w:rFonts w:ascii="Arial" w:hAnsi="Arial" w:cs="Arial"/>
                <w:sz w:val="22"/>
                <w:szCs w:val="22"/>
              </w:rPr>
              <w:t>Strengths</w:t>
            </w:r>
          </w:p>
        </w:tc>
        <w:tc>
          <w:tcPr>
            <w:tcW w:w="3192" w:type="dxa"/>
          </w:tcPr>
          <w:p w14:paraId="5A9375AB" w14:textId="77777777" w:rsidR="00D7306F" w:rsidRPr="006E63C9" w:rsidRDefault="00D7306F" w:rsidP="00BB3FE3">
            <w:pPr>
              <w:jc w:val="center"/>
              <w:rPr>
                <w:rFonts w:ascii="Arial" w:hAnsi="Arial" w:cs="Arial"/>
                <w:sz w:val="22"/>
                <w:szCs w:val="22"/>
              </w:rPr>
            </w:pPr>
            <w:r w:rsidRPr="006E63C9">
              <w:rPr>
                <w:rFonts w:ascii="Arial" w:hAnsi="Arial" w:cs="Arial"/>
                <w:sz w:val="22"/>
                <w:szCs w:val="22"/>
              </w:rPr>
              <w:t>Weaknesses</w:t>
            </w:r>
          </w:p>
        </w:tc>
        <w:tc>
          <w:tcPr>
            <w:tcW w:w="3192" w:type="dxa"/>
          </w:tcPr>
          <w:p w14:paraId="66160B25" w14:textId="77777777" w:rsidR="00D7306F" w:rsidRPr="006E63C9" w:rsidRDefault="00D7306F" w:rsidP="00BB3FE3">
            <w:pPr>
              <w:jc w:val="center"/>
              <w:rPr>
                <w:rFonts w:ascii="Arial" w:hAnsi="Arial" w:cs="Arial"/>
                <w:sz w:val="22"/>
                <w:szCs w:val="22"/>
              </w:rPr>
            </w:pPr>
            <w:r w:rsidRPr="006E63C9">
              <w:rPr>
                <w:rFonts w:ascii="Arial" w:hAnsi="Arial" w:cs="Arial"/>
                <w:sz w:val="22"/>
                <w:szCs w:val="22"/>
              </w:rPr>
              <w:t>Opportunities</w:t>
            </w:r>
          </w:p>
        </w:tc>
      </w:tr>
      <w:tr w:rsidR="00D7306F" w:rsidRPr="006E63C9" w14:paraId="11C4D06F" w14:textId="77777777" w:rsidTr="00BB3FE3">
        <w:tc>
          <w:tcPr>
            <w:tcW w:w="3192" w:type="dxa"/>
          </w:tcPr>
          <w:p w14:paraId="4E518E68" w14:textId="77777777" w:rsidR="00D7306F" w:rsidRPr="006E63C9" w:rsidRDefault="00D7306F" w:rsidP="00BB3FE3">
            <w:pPr>
              <w:rPr>
                <w:rFonts w:ascii="Arial" w:hAnsi="Arial" w:cs="Arial"/>
                <w:sz w:val="22"/>
                <w:szCs w:val="22"/>
              </w:rPr>
            </w:pPr>
          </w:p>
        </w:tc>
        <w:tc>
          <w:tcPr>
            <w:tcW w:w="3192" w:type="dxa"/>
          </w:tcPr>
          <w:p w14:paraId="29D0FE47" w14:textId="77777777" w:rsidR="00D7306F" w:rsidRPr="006E63C9" w:rsidRDefault="00D7306F" w:rsidP="00BB3FE3">
            <w:pPr>
              <w:rPr>
                <w:rFonts w:ascii="Arial" w:hAnsi="Arial" w:cs="Arial"/>
                <w:sz w:val="22"/>
                <w:szCs w:val="22"/>
              </w:rPr>
            </w:pPr>
          </w:p>
        </w:tc>
        <w:tc>
          <w:tcPr>
            <w:tcW w:w="3192" w:type="dxa"/>
          </w:tcPr>
          <w:p w14:paraId="51B7C31B" w14:textId="77777777" w:rsidR="00D7306F" w:rsidRPr="006E63C9" w:rsidRDefault="00D7306F" w:rsidP="00BB3FE3">
            <w:pPr>
              <w:rPr>
                <w:rFonts w:ascii="Arial" w:hAnsi="Arial" w:cs="Arial"/>
                <w:sz w:val="22"/>
                <w:szCs w:val="22"/>
              </w:rPr>
            </w:pPr>
          </w:p>
        </w:tc>
      </w:tr>
      <w:tr w:rsidR="00D7306F" w:rsidRPr="006E63C9" w14:paraId="177735A4" w14:textId="77777777" w:rsidTr="00BB3FE3">
        <w:tc>
          <w:tcPr>
            <w:tcW w:w="3192" w:type="dxa"/>
          </w:tcPr>
          <w:p w14:paraId="467CDBD6" w14:textId="77777777" w:rsidR="00D7306F" w:rsidRPr="006E63C9" w:rsidRDefault="00D7306F" w:rsidP="00BB3FE3">
            <w:pPr>
              <w:rPr>
                <w:rFonts w:ascii="Arial" w:hAnsi="Arial" w:cs="Arial"/>
                <w:sz w:val="22"/>
                <w:szCs w:val="22"/>
              </w:rPr>
            </w:pPr>
          </w:p>
        </w:tc>
        <w:tc>
          <w:tcPr>
            <w:tcW w:w="3192" w:type="dxa"/>
          </w:tcPr>
          <w:p w14:paraId="3F0A6C58" w14:textId="77777777" w:rsidR="00D7306F" w:rsidRPr="006E63C9" w:rsidRDefault="00D7306F" w:rsidP="00BB3FE3">
            <w:pPr>
              <w:rPr>
                <w:rFonts w:ascii="Arial" w:hAnsi="Arial" w:cs="Arial"/>
                <w:sz w:val="22"/>
                <w:szCs w:val="22"/>
              </w:rPr>
            </w:pPr>
          </w:p>
        </w:tc>
        <w:tc>
          <w:tcPr>
            <w:tcW w:w="3192" w:type="dxa"/>
          </w:tcPr>
          <w:p w14:paraId="0DEB5060" w14:textId="77777777" w:rsidR="00D7306F" w:rsidRPr="006E63C9" w:rsidRDefault="00D7306F" w:rsidP="00BB3FE3">
            <w:pPr>
              <w:rPr>
                <w:rFonts w:ascii="Arial" w:hAnsi="Arial" w:cs="Arial"/>
                <w:sz w:val="22"/>
                <w:szCs w:val="22"/>
              </w:rPr>
            </w:pPr>
          </w:p>
        </w:tc>
      </w:tr>
      <w:tr w:rsidR="00D7306F" w:rsidRPr="006E63C9" w14:paraId="69747373" w14:textId="77777777" w:rsidTr="00BB3FE3">
        <w:tc>
          <w:tcPr>
            <w:tcW w:w="3192" w:type="dxa"/>
          </w:tcPr>
          <w:p w14:paraId="535181FC" w14:textId="77777777" w:rsidR="00D7306F" w:rsidRPr="006E63C9" w:rsidRDefault="00D7306F" w:rsidP="00BB3FE3">
            <w:pPr>
              <w:rPr>
                <w:rFonts w:ascii="Arial" w:hAnsi="Arial" w:cs="Arial"/>
                <w:sz w:val="22"/>
                <w:szCs w:val="22"/>
              </w:rPr>
            </w:pPr>
          </w:p>
        </w:tc>
        <w:tc>
          <w:tcPr>
            <w:tcW w:w="3192" w:type="dxa"/>
          </w:tcPr>
          <w:p w14:paraId="78F47D3B" w14:textId="77777777" w:rsidR="00D7306F" w:rsidRPr="006E63C9" w:rsidRDefault="00D7306F" w:rsidP="00BB3FE3">
            <w:pPr>
              <w:rPr>
                <w:rFonts w:ascii="Arial" w:hAnsi="Arial" w:cs="Arial"/>
                <w:sz w:val="22"/>
                <w:szCs w:val="22"/>
              </w:rPr>
            </w:pPr>
          </w:p>
        </w:tc>
        <w:tc>
          <w:tcPr>
            <w:tcW w:w="3192" w:type="dxa"/>
          </w:tcPr>
          <w:p w14:paraId="567534B9" w14:textId="77777777" w:rsidR="00D7306F" w:rsidRPr="006E63C9" w:rsidRDefault="00D7306F" w:rsidP="00BB3FE3">
            <w:pPr>
              <w:rPr>
                <w:rFonts w:ascii="Arial" w:hAnsi="Arial" w:cs="Arial"/>
                <w:sz w:val="22"/>
                <w:szCs w:val="22"/>
              </w:rPr>
            </w:pPr>
          </w:p>
        </w:tc>
      </w:tr>
      <w:tr w:rsidR="00D7306F" w:rsidRPr="006E63C9" w14:paraId="5DA6F1C8" w14:textId="77777777" w:rsidTr="00BB3FE3">
        <w:tc>
          <w:tcPr>
            <w:tcW w:w="3192" w:type="dxa"/>
          </w:tcPr>
          <w:p w14:paraId="337DDF3D" w14:textId="77777777" w:rsidR="00D7306F" w:rsidRPr="006E63C9" w:rsidRDefault="00D7306F" w:rsidP="00BB3FE3">
            <w:pPr>
              <w:rPr>
                <w:rFonts w:ascii="Arial" w:hAnsi="Arial" w:cs="Arial"/>
                <w:sz w:val="22"/>
                <w:szCs w:val="22"/>
              </w:rPr>
            </w:pPr>
          </w:p>
        </w:tc>
        <w:tc>
          <w:tcPr>
            <w:tcW w:w="3192" w:type="dxa"/>
          </w:tcPr>
          <w:p w14:paraId="7EEA068A" w14:textId="77777777" w:rsidR="00D7306F" w:rsidRPr="006E63C9" w:rsidRDefault="00D7306F" w:rsidP="00BB3FE3">
            <w:pPr>
              <w:rPr>
                <w:rFonts w:ascii="Arial" w:hAnsi="Arial" w:cs="Arial"/>
                <w:sz w:val="22"/>
                <w:szCs w:val="22"/>
              </w:rPr>
            </w:pPr>
          </w:p>
        </w:tc>
        <w:tc>
          <w:tcPr>
            <w:tcW w:w="3192" w:type="dxa"/>
          </w:tcPr>
          <w:p w14:paraId="7309E519" w14:textId="77777777" w:rsidR="00D7306F" w:rsidRPr="006E63C9" w:rsidRDefault="00D7306F" w:rsidP="00BB3FE3">
            <w:pPr>
              <w:rPr>
                <w:rFonts w:ascii="Arial" w:hAnsi="Arial" w:cs="Arial"/>
                <w:sz w:val="22"/>
                <w:szCs w:val="22"/>
              </w:rPr>
            </w:pPr>
          </w:p>
        </w:tc>
      </w:tr>
      <w:tr w:rsidR="00D7306F" w:rsidRPr="006E63C9" w14:paraId="4DC8FCF4" w14:textId="77777777" w:rsidTr="00BB3FE3">
        <w:tc>
          <w:tcPr>
            <w:tcW w:w="3192" w:type="dxa"/>
          </w:tcPr>
          <w:p w14:paraId="68966FAD" w14:textId="77777777" w:rsidR="00D7306F" w:rsidRPr="006E63C9" w:rsidRDefault="00D7306F" w:rsidP="00BB3FE3">
            <w:pPr>
              <w:rPr>
                <w:rFonts w:ascii="Arial" w:hAnsi="Arial" w:cs="Arial"/>
                <w:sz w:val="22"/>
                <w:szCs w:val="22"/>
              </w:rPr>
            </w:pPr>
          </w:p>
        </w:tc>
        <w:tc>
          <w:tcPr>
            <w:tcW w:w="3192" w:type="dxa"/>
          </w:tcPr>
          <w:p w14:paraId="6E4740DF" w14:textId="77777777" w:rsidR="00D7306F" w:rsidRPr="006E63C9" w:rsidRDefault="00D7306F" w:rsidP="00BB3FE3">
            <w:pPr>
              <w:rPr>
                <w:rFonts w:ascii="Arial" w:hAnsi="Arial" w:cs="Arial"/>
                <w:sz w:val="22"/>
                <w:szCs w:val="22"/>
              </w:rPr>
            </w:pPr>
          </w:p>
        </w:tc>
        <w:tc>
          <w:tcPr>
            <w:tcW w:w="3192" w:type="dxa"/>
          </w:tcPr>
          <w:p w14:paraId="3E90A2F9" w14:textId="77777777" w:rsidR="00D7306F" w:rsidRPr="006E63C9" w:rsidRDefault="00D7306F" w:rsidP="00BB3FE3">
            <w:pPr>
              <w:rPr>
                <w:rFonts w:ascii="Arial" w:hAnsi="Arial" w:cs="Arial"/>
                <w:sz w:val="22"/>
                <w:szCs w:val="22"/>
              </w:rPr>
            </w:pPr>
          </w:p>
        </w:tc>
      </w:tr>
      <w:tr w:rsidR="00D7306F" w:rsidRPr="006E63C9" w14:paraId="4818F295" w14:textId="77777777" w:rsidTr="00BB3FE3">
        <w:tc>
          <w:tcPr>
            <w:tcW w:w="3192" w:type="dxa"/>
          </w:tcPr>
          <w:p w14:paraId="329CF5F5" w14:textId="77777777" w:rsidR="00D7306F" w:rsidRPr="006E63C9" w:rsidRDefault="00D7306F" w:rsidP="00BB3FE3">
            <w:pPr>
              <w:rPr>
                <w:rFonts w:ascii="Arial" w:hAnsi="Arial" w:cs="Arial"/>
                <w:sz w:val="22"/>
                <w:szCs w:val="22"/>
              </w:rPr>
            </w:pPr>
          </w:p>
        </w:tc>
        <w:tc>
          <w:tcPr>
            <w:tcW w:w="3192" w:type="dxa"/>
          </w:tcPr>
          <w:p w14:paraId="4A947F43" w14:textId="77777777" w:rsidR="00D7306F" w:rsidRPr="006E63C9" w:rsidRDefault="00D7306F" w:rsidP="00BB3FE3">
            <w:pPr>
              <w:rPr>
                <w:rFonts w:ascii="Arial" w:hAnsi="Arial" w:cs="Arial"/>
                <w:sz w:val="22"/>
                <w:szCs w:val="22"/>
              </w:rPr>
            </w:pPr>
          </w:p>
        </w:tc>
        <w:tc>
          <w:tcPr>
            <w:tcW w:w="3192" w:type="dxa"/>
          </w:tcPr>
          <w:p w14:paraId="3DE2FD37" w14:textId="77777777" w:rsidR="00D7306F" w:rsidRPr="006E63C9" w:rsidRDefault="00D7306F" w:rsidP="00BB3FE3">
            <w:pPr>
              <w:rPr>
                <w:rFonts w:ascii="Arial" w:hAnsi="Arial" w:cs="Arial"/>
                <w:sz w:val="22"/>
                <w:szCs w:val="22"/>
              </w:rPr>
            </w:pPr>
          </w:p>
        </w:tc>
      </w:tr>
      <w:tr w:rsidR="00D7306F" w:rsidRPr="006E63C9" w14:paraId="53F2AE6B" w14:textId="77777777" w:rsidTr="00BB3FE3">
        <w:tc>
          <w:tcPr>
            <w:tcW w:w="3192" w:type="dxa"/>
          </w:tcPr>
          <w:p w14:paraId="001F2289" w14:textId="77777777" w:rsidR="00D7306F" w:rsidRPr="006E63C9" w:rsidRDefault="00D7306F" w:rsidP="00BB3FE3">
            <w:pPr>
              <w:rPr>
                <w:rFonts w:ascii="Arial" w:hAnsi="Arial" w:cs="Arial"/>
                <w:sz w:val="22"/>
                <w:szCs w:val="22"/>
              </w:rPr>
            </w:pPr>
          </w:p>
        </w:tc>
        <w:tc>
          <w:tcPr>
            <w:tcW w:w="3192" w:type="dxa"/>
          </w:tcPr>
          <w:p w14:paraId="457CA488" w14:textId="77777777" w:rsidR="00D7306F" w:rsidRPr="006E63C9" w:rsidRDefault="00D7306F" w:rsidP="00BB3FE3">
            <w:pPr>
              <w:rPr>
                <w:rFonts w:ascii="Arial" w:hAnsi="Arial" w:cs="Arial"/>
                <w:sz w:val="22"/>
                <w:szCs w:val="22"/>
              </w:rPr>
            </w:pPr>
          </w:p>
        </w:tc>
        <w:tc>
          <w:tcPr>
            <w:tcW w:w="3192" w:type="dxa"/>
          </w:tcPr>
          <w:p w14:paraId="59C0C92D" w14:textId="77777777" w:rsidR="00D7306F" w:rsidRPr="006E63C9" w:rsidRDefault="00D7306F" w:rsidP="00BB3FE3">
            <w:pPr>
              <w:rPr>
                <w:rFonts w:ascii="Arial" w:hAnsi="Arial" w:cs="Arial"/>
                <w:sz w:val="22"/>
                <w:szCs w:val="22"/>
              </w:rPr>
            </w:pPr>
          </w:p>
        </w:tc>
      </w:tr>
    </w:tbl>
    <w:p w14:paraId="4E662D75" w14:textId="039E0690" w:rsidR="00D7306F" w:rsidRDefault="00D7306F" w:rsidP="006E63C9">
      <w:pPr>
        <w:rPr>
          <w:rFonts w:ascii="Arial" w:hAnsi="Arial" w:cs="Arial"/>
          <w:b/>
          <w:sz w:val="22"/>
          <w:szCs w:val="22"/>
          <w:u w:val="single"/>
        </w:rPr>
        <w:sectPr w:rsidR="00D7306F" w:rsidSect="00CB0D53">
          <w:headerReference w:type="default" r:id="rId10"/>
          <w:footerReference w:type="default" r:id="rId11"/>
          <w:pgSz w:w="12240" w:h="15840"/>
          <w:pgMar w:top="1440" w:right="1152" w:bottom="1440" w:left="1152" w:header="720" w:footer="720" w:gutter="0"/>
          <w:cols w:space="720"/>
          <w:docGrid w:linePitch="326"/>
        </w:sectPr>
      </w:pPr>
    </w:p>
    <w:p w14:paraId="667BF45F" w14:textId="77777777" w:rsidR="006E63C9" w:rsidRPr="006E63C9" w:rsidRDefault="006E63C9" w:rsidP="006E63C9">
      <w:pPr>
        <w:rPr>
          <w:rFonts w:ascii="Arial" w:hAnsi="Arial" w:cs="Arial"/>
          <w:b/>
          <w:sz w:val="22"/>
          <w:szCs w:val="22"/>
          <w:u w:val="single"/>
        </w:rPr>
      </w:pPr>
      <w:r w:rsidRPr="006E63C9">
        <w:rPr>
          <w:rFonts w:ascii="Arial" w:hAnsi="Arial" w:cs="Arial"/>
          <w:b/>
          <w:sz w:val="22"/>
          <w:szCs w:val="22"/>
          <w:u w:val="single"/>
        </w:rPr>
        <w:lastRenderedPageBreak/>
        <w:t>Key Strategies</w:t>
      </w:r>
    </w:p>
    <w:p w14:paraId="3C5ADA1F" w14:textId="77777777" w:rsidR="006E63C9" w:rsidRPr="006E63C9" w:rsidRDefault="006E63C9" w:rsidP="006E63C9">
      <w:pPr>
        <w:numPr>
          <w:ilvl w:val="0"/>
          <w:numId w:val="8"/>
        </w:numPr>
        <w:spacing w:after="200" w:line="276" w:lineRule="auto"/>
        <w:rPr>
          <w:rFonts w:ascii="Arial" w:hAnsi="Arial" w:cs="Arial"/>
          <w:b/>
          <w:sz w:val="22"/>
          <w:szCs w:val="22"/>
          <w:u w:val="single"/>
        </w:rPr>
      </w:pPr>
      <w:r w:rsidRPr="006E63C9">
        <w:rPr>
          <w:rFonts w:ascii="Arial" w:hAnsi="Arial" w:cs="Arial"/>
          <w:b/>
          <w:sz w:val="22"/>
          <w:szCs w:val="22"/>
          <w:u w:val="single"/>
        </w:rPr>
        <w:t>Board Development/Effectiveness</w:t>
      </w:r>
    </w:p>
    <w:p w14:paraId="046EA989" w14:textId="3149B024" w:rsidR="006E63C9" w:rsidRPr="006E63C9" w:rsidRDefault="006E63C9" w:rsidP="006E63C9">
      <w:pPr>
        <w:pStyle w:val="ListParagraph"/>
        <w:ind w:left="360"/>
        <w:rPr>
          <w:rFonts w:ascii="Arial" w:hAnsi="Arial" w:cs="Arial"/>
          <w:color w:val="2E74B5"/>
          <w:sz w:val="22"/>
          <w:szCs w:val="22"/>
        </w:rPr>
      </w:pPr>
      <w:r w:rsidRPr="006E63C9">
        <w:rPr>
          <w:rFonts w:ascii="Arial" w:hAnsi="Arial" w:cs="Arial"/>
          <w:sz w:val="22"/>
          <w:szCs w:val="22"/>
        </w:rPr>
        <w:t>Goal</w:t>
      </w:r>
      <w:r w:rsidR="006D4766" w:rsidRPr="006E63C9">
        <w:rPr>
          <w:rFonts w:ascii="Arial" w:hAnsi="Arial" w:cs="Arial"/>
          <w:sz w:val="22"/>
          <w:szCs w:val="22"/>
        </w:rPr>
        <w:t>: (</w:t>
      </w:r>
      <w:r>
        <w:rPr>
          <w:rFonts w:ascii="Arial" w:hAnsi="Arial" w:cs="Arial"/>
          <w:sz w:val="22"/>
          <w:szCs w:val="22"/>
        </w:rPr>
        <w:t>s</w:t>
      </w:r>
      <w:r w:rsidRPr="006E63C9">
        <w:rPr>
          <w:rFonts w:ascii="Arial" w:hAnsi="Arial" w:cs="Arial"/>
          <w:sz w:val="22"/>
          <w:szCs w:val="22"/>
        </w:rPr>
        <w:t xml:space="preserve">ample) </w:t>
      </w:r>
      <w:r w:rsidRPr="006E63C9">
        <w:rPr>
          <w:rFonts w:ascii="Arial" w:hAnsi="Arial" w:cs="Arial"/>
          <w:color w:val="2E74B5"/>
          <w:sz w:val="22"/>
          <w:szCs w:val="22"/>
        </w:rPr>
        <w:t>Increase number of board members and</w:t>
      </w:r>
      <w:r w:rsidRPr="006E63C9">
        <w:rPr>
          <w:rFonts w:ascii="Arial" w:hAnsi="Arial" w:cs="Arial"/>
          <w:sz w:val="22"/>
          <w:szCs w:val="22"/>
        </w:rPr>
        <w:t xml:space="preserve"> r</w:t>
      </w:r>
      <w:r w:rsidRPr="006E63C9">
        <w:rPr>
          <w:rFonts w:ascii="Arial" w:hAnsi="Arial" w:cs="Arial"/>
          <w:color w:val="2E74B5"/>
          <w:sz w:val="22"/>
          <w:szCs w:val="22"/>
        </w:rPr>
        <w:t>ecruit a more diverse board of Directors to represent complete cross sections of the construction industry.</w:t>
      </w:r>
    </w:p>
    <w:p w14:paraId="246AB12E" w14:textId="77777777" w:rsidR="006E63C9" w:rsidRPr="006E63C9" w:rsidRDefault="006E63C9" w:rsidP="006E63C9">
      <w:pPr>
        <w:pStyle w:val="NoSpacing"/>
        <w:rPr>
          <w:rFonts w:ascii="Arial" w:hAnsi="Arial" w:cs="Arial"/>
        </w:rPr>
      </w:pPr>
    </w:p>
    <w:p w14:paraId="2C1C0555" w14:textId="77777777" w:rsidR="006E63C9" w:rsidRPr="006E63C9" w:rsidRDefault="006E63C9" w:rsidP="006E63C9">
      <w:pPr>
        <w:pStyle w:val="NoSpacing"/>
        <w:ind w:firstLine="360"/>
        <w:rPr>
          <w:rFonts w:ascii="Arial" w:hAnsi="Arial" w:cs="Arial"/>
        </w:rPr>
      </w:pPr>
      <w:r w:rsidRPr="006E63C9">
        <w:rPr>
          <w:rFonts w:ascii="Arial" w:hAnsi="Arial" w:cs="Arial"/>
        </w:rPr>
        <w:t>Strategic Action Plan:</w:t>
      </w:r>
    </w:p>
    <w:p w14:paraId="4A055CA1" w14:textId="3978E1F3" w:rsidR="006E63C9" w:rsidRPr="006E63C9" w:rsidRDefault="006E63C9" w:rsidP="006E63C9">
      <w:pPr>
        <w:pStyle w:val="ListParagraph"/>
        <w:numPr>
          <w:ilvl w:val="0"/>
          <w:numId w:val="16"/>
        </w:numPr>
        <w:spacing w:after="200" w:line="276" w:lineRule="auto"/>
        <w:rPr>
          <w:rFonts w:ascii="Arial" w:hAnsi="Arial" w:cs="Arial"/>
          <w:color w:val="2E74B5"/>
          <w:sz w:val="22"/>
          <w:szCs w:val="22"/>
        </w:rPr>
      </w:pPr>
      <w:r>
        <w:rPr>
          <w:rFonts w:ascii="Arial" w:hAnsi="Arial" w:cs="Arial"/>
          <w:color w:val="2E74B5"/>
          <w:sz w:val="22"/>
          <w:szCs w:val="22"/>
        </w:rPr>
        <w:t>Appoint a chair for</w:t>
      </w:r>
      <w:r w:rsidRPr="006E63C9">
        <w:rPr>
          <w:rFonts w:ascii="Arial" w:hAnsi="Arial" w:cs="Arial"/>
          <w:color w:val="2E74B5"/>
          <w:sz w:val="22"/>
          <w:szCs w:val="22"/>
        </w:rPr>
        <w:t xml:space="preserve"> Nominating Committee to oversee process</w:t>
      </w:r>
    </w:p>
    <w:p w14:paraId="4ABF62A8" w14:textId="77777777" w:rsidR="006E63C9" w:rsidRPr="006E63C9" w:rsidRDefault="006E63C9" w:rsidP="006E63C9">
      <w:pPr>
        <w:pStyle w:val="ListParagraph"/>
        <w:numPr>
          <w:ilvl w:val="0"/>
          <w:numId w:val="16"/>
        </w:numPr>
        <w:spacing w:after="200" w:line="276" w:lineRule="auto"/>
        <w:rPr>
          <w:rFonts w:ascii="Arial" w:hAnsi="Arial" w:cs="Arial"/>
          <w:color w:val="2E74B5"/>
          <w:sz w:val="22"/>
          <w:szCs w:val="22"/>
        </w:rPr>
      </w:pPr>
      <w:r w:rsidRPr="006E63C9">
        <w:rPr>
          <w:rFonts w:ascii="Arial" w:hAnsi="Arial" w:cs="Arial"/>
          <w:color w:val="2E74B5"/>
          <w:sz w:val="22"/>
          <w:szCs w:val="22"/>
        </w:rPr>
        <w:t>Develop prospect list of potential board members</w:t>
      </w:r>
    </w:p>
    <w:p w14:paraId="2B389C87" w14:textId="77777777" w:rsidR="006E63C9" w:rsidRPr="006E63C9" w:rsidRDefault="006E63C9" w:rsidP="006E63C9">
      <w:pPr>
        <w:pStyle w:val="ListParagraph"/>
        <w:numPr>
          <w:ilvl w:val="0"/>
          <w:numId w:val="16"/>
        </w:numPr>
        <w:spacing w:after="200" w:line="276" w:lineRule="auto"/>
        <w:rPr>
          <w:rFonts w:ascii="Arial" w:hAnsi="Arial" w:cs="Arial"/>
          <w:color w:val="2E74B5"/>
          <w:sz w:val="22"/>
          <w:szCs w:val="22"/>
        </w:rPr>
      </w:pPr>
      <w:r w:rsidRPr="006E63C9">
        <w:rPr>
          <w:rFonts w:ascii="Arial" w:hAnsi="Arial" w:cs="Arial"/>
          <w:color w:val="2E74B5"/>
          <w:sz w:val="22"/>
          <w:szCs w:val="22"/>
        </w:rPr>
        <w:t>Assign person to contact potential board members</w:t>
      </w:r>
    </w:p>
    <w:p w14:paraId="35D9A42F" w14:textId="77777777" w:rsidR="006E63C9" w:rsidRPr="006E63C9" w:rsidRDefault="006E63C9" w:rsidP="006E63C9">
      <w:pPr>
        <w:pStyle w:val="NoSpacing"/>
        <w:ind w:firstLine="360"/>
        <w:rPr>
          <w:rFonts w:ascii="Arial" w:hAnsi="Arial" w:cs="Arial"/>
        </w:rPr>
      </w:pPr>
      <w:r w:rsidRPr="006E63C9">
        <w:rPr>
          <w:rFonts w:ascii="Arial" w:hAnsi="Arial" w:cs="Arial"/>
        </w:rPr>
        <w:t xml:space="preserve">Goal: </w:t>
      </w:r>
    </w:p>
    <w:p w14:paraId="797C814D" w14:textId="77777777" w:rsidR="006E63C9" w:rsidRPr="006E63C9" w:rsidRDefault="006E63C9" w:rsidP="006E63C9">
      <w:pPr>
        <w:pStyle w:val="NoSpacing"/>
        <w:rPr>
          <w:rFonts w:ascii="Arial" w:hAnsi="Arial" w:cs="Arial"/>
        </w:rPr>
      </w:pPr>
    </w:p>
    <w:p w14:paraId="38796C32" w14:textId="77777777" w:rsidR="006E63C9" w:rsidRPr="006E63C9" w:rsidRDefault="006E63C9" w:rsidP="006E63C9">
      <w:pPr>
        <w:pStyle w:val="NoSpacing"/>
        <w:ind w:firstLine="360"/>
        <w:rPr>
          <w:rFonts w:ascii="Arial" w:hAnsi="Arial" w:cs="Arial"/>
        </w:rPr>
      </w:pPr>
      <w:r w:rsidRPr="006E63C9">
        <w:rPr>
          <w:rFonts w:ascii="Arial" w:hAnsi="Arial" w:cs="Arial"/>
        </w:rPr>
        <w:t>Strategic Action Plan:</w:t>
      </w:r>
    </w:p>
    <w:p w14:paraId="25389282" w14:textId="77777777" w:rsidR="006E63C9" w:rsidRPr="006E63C9" w:rsidRDefault="006E63C9" w:rsidP="006E63C9">
      <w:pPr>
        <w:pStyle w:val="NoSpacing"/>
        <w:rPr>
          <w:rFonts w:ascii="Arial" w:hAnsi="Arial" w:cs="Arial"/>
        </w:rPr>
      </w:pPr>
    </w:p>
    <w:p w14:paraId="06593EA0" w14:textId="77777777" w:rsidR="006E63C9" w:rsidRPr="006E63C9" w:rsidRDefault="006E63C9" w:rsidP="006E63C9">
      <w:pPr>
        <w:numPr>
          <w:ilvl w:val="0"/>
          <w:numId w:val="8"/>
        </w:numPr>
        <w:spacing w:after="200" w:line="276" w:lineRule="auto"/>
        <w:rPr>
          <w:rFonts w:ascii="Arial" w:hAnsi="Arial" w:cs="Arial"/>
          <w:b/>
          <w:sz w:val="22"/>
          <w:szCs w:val="22"/>
          <w:u w:val="single"/>
        </w:rPr>
      </w:pPr>
      <w:r w:rsidRPr="006E63C9">
        <w:rPr>
          <w:rFonts w:ascii="Arial" w:hAnsi="Arial" w:cs="Arial"/>
          <w:b/>
          <w:sz w:val="22"/>
          <w:szCs w:val="22"/>
          <w:u w:val="single"/>
        </w:rPr>
        <w:t>Financial Management/Stability</w:t>
      </w:r>
    </w:p>
    <w:p w14:paraId="28C438D9" w14:textId="79C6BB88" w:rsidR="006E63C9" w:rsidRDefault="006E63C9" w:rsidP="006E63C9">
      <w:pPr>
        <w:ind w:left="360"/>
        <w:rPr>
          <w:rFonts w:ascii="Arial" w:hAnsi="Arial" w:cs="Arial"/>
          <w:color w:val="2E74B5"/>
          <w:sz w:val="22"/>
          <w:szCs w:val="22"/>
        </w:rPr>
      </w:pPr>
      <w:r w:rsidRPr="006E63C9">
        <w:rPr>
          <w:rFonts w:ascii="Arial" w:hAnsi="Arial" w:cs="Arial"/>
          <w:sz w:val="22"/>
          <w:szCs w:val="22"/>
        </w:rPr>
        <w:t>Goal</w:t>
      </w:r>
      <w:r w:rsidR="006D4766" w:rsidRPr="006E63C9">
        <w:rPr>
          <w:rFonts w:ascii="Arial" w:hAnsi="Arial" w:cs="Arial"/>
          <w:sz w:val="22"/>
          <w:szCs w:val="22"/>
        </w:rPr>
        <w:t>: (</w:t>
      </w:r>
      <w:r w:rsidRPr="006E63C9">
        <w:rPr>
          <w:rFonts w:ascii="Arial" w:hAnsi="Arial" w:cs="Arial"/>
          <w:sz w:val="22"/>
          <w:szCs w:val="22"/>
        </w:rPr>
        <w:t xml:space="preserve">sample) </w:t>
      </w:r>
      <w:r w:rsidRPr="006E63C9">
        <w:rPr>
          <w:rFonts w:ascii="Arial" w:hAnsi="Arial" w:cs="Arial"/>
          <w:color w:val="2E74B5"/>
          <w:sz w:val="22"/>
          <w:szCs w:val="22"/>
        </w:rPr>
        <w:t>Have funds to cover expected costs of insurance, background checks and other expenses.</w:t>
      </w:r>
    </w:p>
    <w:p w14:paraId="3E477363" w14:textId="77777777" w:rsidR="006E63C9" w:rsidRPr="006E63C9" w:rsidRDefault="006E63C9" w:rsidP="006E63C9">
      <w:pPr>
        <w:ind w:left="360"/>
        <w:rPr>
          <w:rFonts w:ascii="Arial" w:hAnsi="Arial" w:cs="Arial"/>
          <w:color w:val="2E74B5"/>
          <w:sz w:val="22"/>
          <w:szCs w:val="22"/>
        </w:rPr>
      </w:pPr>
    </w:p>
    <w:p w14:paraId="0AC5A391"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 xml:space="preserve">Strategic Action Plan:  </w:t>
      </w:r>
    </w:p>
    <w:p w14:paraId="5B20B722" w14:textId="77777777" w:rsidR="006E63C9" w:rsidRPr="006E63C9" w:rsidRDefault="006E63C9" w:rsidP="006E63C9">
      <w:pPr>
        <w:numPr>
          <w:ilvl w:val="0"/>
          <w:numId w:val="5"/>
        </w:numPr>
        <w:spacing w:after="200" w:line="276" w:lineRule="auto"/>
        <w:rPr>
          <w:rFonts w:ascii="Arial" w:hAnsi="Arial" w:cs="Arial"/>
          <w:color w:val="2E74B5"/>
          <w:sz w:val="22"/>
          <w:szCs w:val="22"/>
        </w:rPr>
      </w:pPr>
      <w:r w:rsidRPr="006E63C9">
        <w:rPr>
          <w:rFonts w:ascii="Arial" w:hAnsi="Arial" w:cs="Arial"/>
          <w:color w:val="2E74B5"/>
          <w:sz w:val="22"/>
          <w:szCs w:val="22"/>
        </w:rPr>
        <w:t>Set up a fundraising committee</w:t>
      </w:r>
    </w:p>
    <w:p w14:paraId="111E7BCE" w14:textId="63B07FD7" w:rsidR="006E63C9" w:rsidRDefault="006E63C9" w:rsidP="006E63C9">
      <w:pPr>
        <w:numPr>
          <w:ilvl w:val="0"/>
          <w:numId w:val="5"/>
        </w:numPr>
        <w:spacing w:after="200" w:line="276" w:lineRule="auto"/>
        <w:rPr>
          <w:rFonts w:ascii="Arial" w:hAnsi="Arial" w:cs="Arial"/>
          <w:color w:val="2E74B5"/>
          <w:sz w:val="22"/>
          <w:szCs w:val="22"/>
        </w:rPr>
      </w:pPr>
      <w:r w:rsidRPr="006E63C9">
        <w:rPr>
          <w:rFonts w:ascii="Arial" w:hAnsi="Arial" w:cs="Arial"/>
          <w:color w:val="2E74B5"/>
          <w:sz w:val="22"/>
          <w:szCs w:val="22"/>
        </w:rPr>
        <w:t>Organize a fundraiser for program.</w:t>
      </w:r>
    </w:p>
    <w:p w14:paraId="037D8AC6" w14:textId="77777777" w:rsidR="006E63C9" w:rsidRPr="006E63C9" w:rsidRDefault="006E63C9" w:rsidP="006E63C9">
      <w:pPr>
        <w:pStyle w:val="NoSpacing"/>
        <w:ind w:left="360"/>
        <w:rPr>
          <w:rFonts w:ascii="Arial" w:hAnsi="Arial" w:cs="Arial"/>
        </w:rPr>
      </w:pPr>
      <w:r w:rsidRPr="006E63C9">
        <w:rPr>
          <w:rFonts w:ascii="Arial" w:hAnsi="Arial" w:cs="Arial"/>
        </w:rPr>
        <w:t xml:space="preserve">Goal: </w:t>
      </w:r>
    </w:p>
    <w:p w14:paraId="0241854E" w14:textId="77777777" w:rsidR="006E63C9" w:rsidRPr="006E63C9" w:rsidRDefault="006E63C9" w:rsidP="006E63C9">
      <w:pPr>
        <w:pStyle w:val="NoSpacing"/>
        <w:ind w:left="360"/>
        <w:rPr>
          <w:rFonts w:ascii="Arial" w:hAnsi="Arial" w:cs="Arial"/>
        </w:rPr>
      </w:pPr>
    </w:p>
    <w:p w14:paraId="26A3BDBB" w14:textId="77777777" w:rsidR="006E63C9" w:rsidRPr="006E63C9" w:rsidRDefault="006E63C9" w:rsidP="006E63C9">
      <w:pPr>
        <w:pStyle w:val="NoSpacing"/>
        <w:ind w:left="360"/>
        <w:rPr>
          <w:rFonts w:ascii="Arial" w:hAnsi="Arial" w:cs="Arial"/>
        </w:rPr>
      </w:pPr>
      <w:r w:rsidRPr="006E63C9">
        <w:rPr>
          <w:rFonts w:ascii="Arial" w:hAnsi="Arial" w:cs="Arial"/>
        </w:rPr>
        <w:t>Strategic Action Plan:</w:t>
      </w:r>
    </w:p>
    <w:p w14:paraId="59804941" w14:textId="77777777" w:rsidR="006E63C9" w:rsidRPr="006E63C9" w:rsidRDefault="006E63C9" w:rsidP="006E63C9">
      <w:pPr>
        <w:rPr>
          <w:rFonts w:ascii="Arial" w:hAnsi="Arial" w:cs="Arial"/>
          <w:sz w:val="22"/>
          <w:szCs w:val="22"/>
        </w:rPr>
      </w:pPr>
    </w:p>
    <w:p w14:paraId="29871E07" w14:textId="77777777" w:rsidR="006E63C9" w:rsidRPr="006E63C9" w:rsidRDefault="006E63C9" w:rsidP="006E63C9">
      <w:pPr>
        <w:numPr>
          <w:ilvl w:val="0"/>
          <w:numId w:val="8"/>
        </w:numPr>
        <w:spacing w:after="200" w:line="276" w:lineRule="auto"/>
        <w:rPr>
          <w:rFonts w:ascii="Arial" w:hAnsi="Arial" w:cs="Arial"/>
          <w:b/>
          <w:sz w:val="22"/>
          <w:szCs w:val="22"/>
          <w:u w:val="single"/>
        </w:rPr>
      </w:pPr>
      <w:r w:rsidRPr="006E63C9">
        <w:rPr>
          <w:rFonts w:ascii="Arial" w:hAnsi="Arial" w:cs="Arial"/>
          <w:b/>
          <w:sz w:val="22"/>
          <w:szCs w:val="22"/>
          <w:u w:val="single"/>
        </w:rPr>
        <w:t>Compliance</w:t>
      </w:r>
    </w:p>
    <w:p w14:paraId="3F97BD19" w14:textId="7712A00C" w:rsidR="006E63C9" w:rsidRDefault="006E63C9" w:rsidP="006E63C9">
      <w:pPr>
        <w:ind w:left="360"/>
        <w:rPr>
          <w:rFonts w:ascii="Arial" w:hAnsi="Arial" w:cs="Arial"/>
          <w:color w:val="2E74B5"/>
          <w:sz w:val="22"/>
          <w:szCs w:val="22"/>
        </w:rPr>
      </w:pPr>
      <w:r w:rsidRPr="006E63C9">
        <w:rPr>
          <w:rFonts w:ascii="Arial" w:hAnsi="Arial" w:cs="Arial"/>
          <w:sz w:val="22"/>
          <w:szCs w:val="22"/>
        </w:rPr>
        <w:t>Goal</w:t>
      </w:r>
      <w:r w:rsidR="006D4766" w:rsidRPr="006E63C9">
        <w:rPr>
          <w:rFonts w:ascii="Arial" w:hAnsi="Arial" w:cs="Arial"/>
          <w:sz w:val="22"/>
          <w:szCs w:val="22"/>
        </w:rPr>
        <w:t>: (</w:t>
      </w:r>
      <w:r w:rsidRPr="006E63C9">
        <w:rPr>
          <w:rFonts w:ascii="Arial" w:hAnsi="Arial" w:cs="Arial"/>
          <w:sz w:val="22"/>
          <w:szCs w:val="22"/>
        </w:rPr>
        <w:t xml:space="preserve">sample) </w:t>
      </w:r>
      <w:r w:rsidRPr="006E63C9">
        <w:rPr>
          <w:rFonts w:ascii="Arial" w:hAnsi="Arial" w:cs="Arial"/>
          <w:color w:val="2E74B5"/>
          <w:sz w:val="22"/>
          <w:szCs w:val="22"/>
        </w:rPr>
        <w:t xml:space="preserve">Work with Regional Director, accounting and legal experts to put into place compliance policies and follow reporting requirements so the affiliates meet </w:t>
      </w:r>
      <w:r w:rsidR="006D4766" w:rsidRPr="006E63C9">
        <w:rPr>
          <w:rFonts w:ascii="Arial" w:hAnsi="Arial" w:cs="Arial"/>
          <w:color w:val="2E74B5"/>
          <w:sz w:val="22"/>
          <w:szCs w:val="22"/>
        </w:rPr>
        <w:t>all federal</w:t>
      </w:r>
      <w:r w:rsidRPr="006E63C9">
        <w:rPr>
          <w:rFonts w:ascii="Arial" w:hAnsi="Arial" w:cs="Arial"/>
          <w:color w:val="2E74B5"/>
          <w:sz w:val="22"/>
          <w:szCs w:val="22"/>
        </w:rPr>
        <w:t>, state and ACE National requirements. These issues involve: insurance, background checks, federal and state tax issues and other compliance issues.</w:t>
      </w:r>
    </w:p>
    <w:p w14:paraId="056AD509" w14:textId="77777777" w:rsidR="006E63C9" w:rsidRPr="006E63C9" w:rsidRDefault="006E63C9" w:rsidP="006E63C9">
      <w:pPr>
        <w:ind w:left="360"/>
        <w:rPr>
          <w:rFonts w:ascii="Arial" w:hAnsi="Arial" w:cs="Arial"/>
          <w:color w:val="2E74B5"/>
          <w:sz w:val="22"/>
          <w:szCs w:val="22"/>
        </w:rPr>
      </w:pPr>
    </w:p>
    <w:p w14:paraId="3B3E37A8"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Strategic Action Plan:</w:t>
      </w:r>
    </w:p>
    <w:p w14:paraId="5CE9FE1F" w14:textId="77777777" w:rsidR="006E63C9" w:rsidRPr="006E63C9" w:rsidRDefault="006E63C9" w:rsidP="006E63C9">
      <w:pPr>
        <w:numPr>
          <w:ilvl w:val="0"/>
          <w:numId w:val="9"/>
        </w:numPr>
        <w:spacing w:after="200" w:line="276" w:lineRule="auto"/>
        <w:rPr>
          <w:rFonts w:ascii="Arial" w:hAnsi="Arial" w:cs="Arial"/>
          <w:color w:val="2E74B5"/>
          <w:sz w:val="22"/>
          <w:szCs w:val="22"/>
        </w:rPr>
      </w:pPr>
      <w:r w:rsidRPr="006E63C9">
        <w:rPr>
          <w:rFonts w:ascii="Arial" w:hAnsi="Arial" w:cs="Arial"/>
          <w:color w:val="2E74B5"/>
          <w:sz w:val="22"/>
          <w:szCs w:val="22"/>
        </w:rPr>
        <w:t>Review National Compliance document</w:t>
      </w:r>
    </w:p>
    <w:p w14:paraId="17C6E027" w14:textId="77777777" w:rsidR="006E63C9" w:rsidRPr="006E63C9" w:rsidRDefault="006E63C9" w:rsidP="006E63C9">
      <w:pPr>
        <w:numPr>
          <w:ilvl w:val="0"/>
          <w:numId w:val="9"/>
        </w:numPr>
        <w:spacing w:after="200" w:line="276" w:lineRule="auto"/>
        <w:rPr>
          <w:rFonts w:ascii="Arial" w:hAnsi="Arial" w:cs="Arial"/>
          <w:color w:val="2E74B5"/>
          <w:sz w:val="22"/>
          <w:szCs w:val="22"/>
        </w:rPr>
      </w:pPr>
      <w:r w:rsidRPr="006E63C9">
        <w:rPr>
          <w:rFonts w:ascii="Arial" w:hAnsi="Arial" w:cs="Arial"/>
          <w:color w:val="2E74B5"/>
          <w:sz w:val="22"/>
          <w:szCs w:val="22"/>
        </w:rPr>
        <w:t>Develop a compliance plan</w:t>
      </w:r>
    </w:p>
    <w:p w14:paraId="6A167E4E" w14:textId="1BFC4AAF" w:rsidR="006E63C9" w:rsidRDefault="006E63C9" w:rsidP="006E63C9">
      <w:pPr>
        <w:ind w:firstLine="360"/>
        <w:rPr>
          <w:rFonts w:ascii="Arial" w:hAnsi="Arial" w:cs="Arial"/>
          <w:sz w:val="22"/>
          <w:szCs w:val="22"/>
        </w:rPr>
      </w:pPr>
      <w:r w:rsidRPr="006E63C9">
        <w:rPr>
          <w:rFonts w:ascii="Arial" w:hAnsi="Arial" w:cs="Arial"/>
          <w:sz w:val="22"/>
          <w:szCs w:val="22"/>
        </w:rPr>
        <w:t xml:space="preserve">Goal: </w:t>
      </w:r>
    </w:p>
    <w:p w14:paraId="38C9E05C" w14:textId="77777777" w:rsidR="006E63C9" w:rsidRPr="006E63C9" w:rsidRDefault="006E63C9" w:rsidP="006E63C9">
      <w:pPr>
        <w:ind w:firstLine="360"/>
        <w:rPr>
          <w:rFonts w:ascii="Arial" w:hAnsi="Arial" w:cs="Arial"/>
          <w:sz w:val="22"/>
          <w:szCs w:val="22"/>
        </w:rPr>
      </w:pPr>
    </w:p>
    <w:p w14:paraId="7BF86321"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Strategic Action Plan:</w:t>
      </w:r>
    </w:p>
    <w:p w14:paraId="02FFDF4E" w14:textId="4FFE042A" w:rsidR="006E63C9" w:rsidRDefault="006E63C9" w:rsidP="006E63C9">
      <w:pPr>
        <w:rPr>
          <w:rFonts w:ascii="Arial" w:hAnsi="Arial" w:cs="Arial"/>
          <w:b/>
          <w:sz w:val="22"/>
          <w:szCs w:val="22"/>
          <w:u w:val="single"/>
        </w:rPr>
      </w:pPr>
    </w:p>
    <w:p w14:paraId="5EF295B9" w14:textId="1B66CB93" w:rsidR="006E63C9" w:rsidRDefault="006E63C9" w:rsidP="006E63C9">
      <w:pPr>
        <w:rPr>
          <w:rFonts w:ascii="Arial" w:hAnsi="Arial" w:cs="Arial"/>
          <w:b/>
          <w:sz w:val="22"/>
          <w:szCs w:val="22"/>
          <w:u w:val="single"/>
        </w:rPr>
      </w:pPr>
    </w:p>
    <w:p w14:paraId="519C996C" w14:textId="49D7DC2C" w:rsidR="006E63C9" w:rsidRDefault="006E63C9" w:rsidP="006E63C9">
      <w:pPr>
        <w:rPr>
          <w:rFonts w:ascii="Arial" w:hAnsi="Arial" w:cs="Arial"/>
          <w:b/>
          <w:sz w:val="22"/>
          <w:szCs w:val="22"/>
          <w:u w:val="single"/>
        </w:rPr>
      </w:pPr>
      <w:bookmarkStart w:id="0" w:name="_GoBack"/>
      <w:bookmarkEnd w:id="0"/>
    </w:p>
    <w:p w14:paraId="792671C0" w14:textId="77777777" w:rsidR="00D7306F" w:rsidRDefault="00D7306F" w:rsidP="006E63C9">
      <w:pPr>
        <w:rPr>
          <w:rFonts w:ascii="Arial" w:hAnsi="Arial" w:cs="Arial"/>
          <w:b/>
          <w:sz w:val="22"/>
          <w:szCs w:val="22"/>
          <w:u w:val="single"/>
        </w:rPr>
      </w:pPr>
    </w:p>
    <w:p w14:paraId="1D567F81" w14:textId="77777777" w:rsidR="006E63C9" w:rsidRPr="006E63C9" w:rsidRDefault="006E63C9" w:rsidP="006E63C9">
      <w:pPr>
        <w:rPr>
          <w:rFonts w:ascii="Arial" w:hAnsi="Arial" w:cs="Arial"/>
          <w:b/>
          <w:sz w:val="22"/>
          <w:szCs w:val="22"/>
          <w:u w:val="single"/>
        </w:rPr>
      </w:pPr>
    </w:p>
    <w:p w14:paraId="0DAB37B0" w14:textId="77777777" w:rsidR="006E63C9" w:rsidRPr="006E63C9" w:rsidRDefault="006E63C9" w:rsidP="006E63C9">
      <w:pPr>
        <w:rPr>
          <w:rFonts w:ascii="Arial" w:hAnsi="Arial" w:cs="Arial"/>
          <w:b/>
          <w:sz w:val="22"/>
          <w:szCs w:val="22"/>
          <w:u w:val="single"/>
        </w:rPr>
      </w:pPr>
    </w:p>
    <w:p w14:paraId="7C84227E" w14:textId="77777777" w:rsidR="006E63C9" w:rsidRPr="006E63C9" w:rsidRDefault="006E63C9" w:rsidP="006E63C9">
      <w:pPr>
        <w:numPr>
          <w:ilvl w:val="0"/>
          <w:numId w:val="8"/>
        </w:numPr>
        <w:spacing w:after="200" w:line="276" w:lineRule="auto"/>
        <w:rPr>
          <w:rFonts w:ascii="Arial" w:hAnsi="Arial" w:cs="Arial"/>
          <w:b/>
          <w:sz w:val="22"/>
          <w:szCs w:val="22"/>
          <w:u w:val="single"/>
        </w:rPr>
      </w:pPr>
      <w:r w:rsidRPr="006E63C9">
        <w:rPr>
          <w:rFonts w:ascii="Arial" w:hAnsi="Arial" w:cs="Arial"/>
          <w:b/>
          <w:sz w:val="22"/>
          <w:szCs w:val="22"/>
          <w:u w:val="single"/>
        </w:rPr>
        <w:lastRenderedPageBreak/>
        <w:t>Growth</w:t>
      </w:r>
    </w:p>
    <w:p w14:paraId="742C2784" w14:textId="6E11DA09" w:rsidR="006E63C9" w:rsidRDefault="006E63C9" w:rsidP="006E63C9">
      <w:pPr>
        <w:ind w:firstLine="360"/>
        <w:rPr>
          <w:rFonts w:ascii="Arial" w:hAnsi="Arial" w:cs="Arial"/>
          <w:color w:val="2E74B5"/>
          <w:sz w:val="22"/>
          <w:szCs w:val="22"/>
        </w:rPr>
      </w:pPr>
      <w:r w:rsidRPr="006E63C9">
        <w:rPr>
          <w:rFonts w:ascii="Arial" w:hAnsi="Arial" w:cs="Arial"/>
          <w:sz w:val="22"/>
          <w:szCs w:val="22"/>
        </w:rPr>
        <w:t>Goal: (</w:t>
      </w:r>
      <w:r>
        <w:rPr>
          <w:rFonts w:ascii="Arial" w:hAnsi="Arial" w:cs="Arial"/>
          <w:sz w:val="22"/>
          <w:szCs w:val="22"/>
        </w:rPr>
        <w:t>s</w:t>
      </w:r>
      <w:r w:rsidRPr="006E63C9">
        <w:rPr>
          <w:rFonts w:ascii="Arial" w:hAnsi="Arial" w:cs="Arial"/>
          <w:sz w:val="22"/>
          <w:szCs w:val="22"/>
        </w:rPr>
        <w:t xml:space="preserve">ample) </w:t>
      </w:r>
      <w:r w:rsidRPr="006E63C9">
        <w:rPr>
          <w:rFonts w:ascii="Arial" w:hAnsi="Arial" w:cs="Arial"/>
          <w:color w:val="2E74B5"/>
          <w:sz w:val="22"/>
          <w:szCs w:val="22"/>
        </w:rPr>
        <w:t>Increase the number of students in program by ____________</w:t>
      </w:r>
    </w:p>
    <w:p w14:paraId="3DE66BED" w14:textId="77777777" w:rsidR="006E63C9" w:rsidRPr="006E63C9" w:rsidRDefault="006E63C9" w:rsidP="006E63C9">
      <w:pPr>
        <w:ind w:firstLine="360"/>
        <w:rPr>
          <w:rFonts w:ascii="Arial" w:hAnsi="Arial" w:cs="Arial"/>
          <w:sz w:val="22"/>
          <w:szCs w:val="22"/>
        </w:rPr>
      </w:pPr>
    </w:p>
    <w:p w14:paraId="5CF4FAF2"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Strategic Action Plan:</w:t>
      </w:r>
    </w:p>
    <w:p w14:paraId="3D4C09D4" w14:textId="77777777" w:rsidR="006E63C9" w:rsidRPr="006E63C9" w:rsidRDefault="006E63C9" w:rsidP="006E63C9">
      <w:pPr>
        <w:numPr>
          <w:ilvl w:val="0"/>
          <w:numId w:val="10"/>
        </w:numPr>
        <w:spacing w:after="200" w:line="276" w:lineRule="auto"/>
        <w:rPr>
          <w:rFonts w:ascii="Arial" w:hAnsi="Arial" w:cs="Arial"/>
          <w:color w:val="2E74B5"/>
          <w:sz w:val="22"/>
          <w:szCs w:val="22"/>
        </w:rPr>
      </w:pPr>
      <w:r w:rsidRPr="006E63C9">
        <w:rPr>
          <w:rFonts w:ascii="Arial" w:hAnsi="Arial" w:cs="Arial"/>
          <w:color w:val="2E74B5"/>
          <w:sz w:val="22"/>
          <w:szCs w:val="22"/>
        </w:rPr>
        <w:t>Evaluate current schools and determine if there could be more students</w:t>
      </w:r>
    </w:p>
    <w:p w14:paraId="142C3A5D" w14:textId="3C4D343D" w:rsidR="006E63C9" w:rsidRPr="006E63C9" w:rsidRDefault="006E63C9" w:rsidP="006B0F60">
      <w:pPr>
        <w:numPr>
          <w:ilvl w:val="0"/>
          <w:numId w:val="10"/>
        </w:numPr>
        <w:spacing w:after="200" w:line="276" w:lineRule="auto"/>
        <w:rPr>
          <w:rFonts w:ascii="Arial" w:hAnsi="Arial" w:cs="Arial"/>
          <w:sz w:val="22"/>
          <w:szCs w:val="22"/>
        </w:rPr>
      </w:pPr>
      <w:r w:rsidRPr="006E63C9">
        <w:rPr>
          <w:rFonts w:ascii="Arial" w:hAnsi="Arial" w:cs="Arial"/>
          <w:color w:val="2E74B5"/>
          <w:sz w:val="22"/>
          <w:szCs w:val="22"/>
        </w:rPr>
        <w:t>Identify new schools</w:t>
      </w:r>
    </w:p>
    <w:p w14:paraId="7FC7B8EE" w14:textId="78D9CD04" w:rsidR="006E63C9" w:rsidRDefault="006E63C9" w:rsidP="006E63C9">
      <w:pPr>
        <w:ind w:left="360"/>
        <w:rPr>
          <w:rFonts w:ascii="Arial" w:hAnsi="Arial" w:cs="Arial"/>
          <w:sz w:val="22"/>
          <w:szCs w:val="22"/>
        </w:rPr>
      </w:pPr>
      <w:r w:rsidRPr="006E63C9">
        <w:rPr>
          <w:rFonts w:ascii="Arial" w:hAnsi="Arial" w:cs="Arial"/>
          <w:sz w:val="22"/>
          <w:szCs w:val="22"/>
        </w:rPr>
        <w:t xml:space="preserve">Goal: </w:t>
      </w:r>
    </w:p>
    <w:p w14:paraId="569B0FE2" w14:textId="77777777" w:rsidR="006E63C9" w:rsidRPr="006E63C9" w:rsidRDefault="006E63C9" w:rsidP="006E63C9">
      <w:pPr>
        <w:ind w:left="360"/>
        <w:rPr>
          <w:rFonts w:ascii="Arial" w:hAnsi="Arial" w:cs="Arial"/>
          <w:sz w:val="22"/>
          <w:szCs w:val="22"/>
        </w:rPr>
      </w:pPr>
    </w:p>
    <w:p w14:paraId="2C0E76AD" w14:textId="77777777" w:rsidR="006E63C9" w:rsidRPr="006E63C9" w:rsidRDefault="006E63C9" w:rsidP="006E63C9">
      <w:pPr>
        <w:ind w:left="360"/>
        <w:rPr>
          <w:rFonts w:ascii="Arial" w:hAnsi="Arial" w:cs="Arial"/>
          <w:sz w:val="22"/>
          <w:szCs w:val="22"/>
        </w:rPr>
      </w:pPr>
      <w:r w:rsidRPr="006E63C9">
        <w:rPr>
          <w:rFonts w:ascii="Arial" w:hAnsi="Arial" w:cs="Arial"/>
          <w:sz w:val="22"/>
          <w:szCs w:val="22"/>
        </w:rPr>
        <w:t>Strategic Action Plan:</w:t>
      </w:r>
    </w:p>
    <w:p w14:paraId="41EB9A32" w14:textId="77777777" w:rsidR="006E63C9" w:rsidRPr="006E63C9" w:rsidRDefault="006E63C9" w:rsidP="006E63C9">
      <w:pPr>
        <w:rPr>
          <w:rFonts w:ascii="Arial" w:hAnsi="Arial" w:cs="Arial"/>
          <w:b/>
          <w:sz w:val="22"/>
          <w:szCs w:val="22"/>
          <w:u w:val="single"/>
        </w:rPr>
      </w:pPr>
    </w:p>
    <w:p w14:paraId="068757B8" w14:textId="77777777" w:rsidR="006E63C9" w:rsidRPr="006E63C9" w:rsidRDefault="006E63C9" w:rsidP="006E63C9">
      <w:pPr>
        <w:numPr>
          <w:ilvl w:val="0"/>
          <w:numId w:val="8"/>
        </w:numPr>
        <w:spacing w:after="200" w:line="276" w:lineRule="auto"/>
        <w:rPr>
          <w:rFonts w:ascii="Arial" w:hAnsi="Arial" w:cs="Arial"/>
          <w:b/>
          <w:sz w:val="22"/>
          <w:szCs w:val="22"/>
          <w:u w:val="single"/>
        </w:rPr>
      </w:pPr>
      <w:r w:rsidRPr="006E63C9">
        <w:rPr>
          <w:rFonts w:ascii="Arial" w:hAnsi="Arial" w:cs="Arial"/>
          <w:b/>
          <w:sz w:val="22"/>
          <w:szCs w:val="22"/>
          <w:u w:val="single"/>
        </w:rPr>
        <w:t>Mentors/Firms</w:t>
      </w:r>
    </w:p>
    <w:p w14:paraId="113CE25F" w14:textId="401A4E95" w:rsidR="006E63C9" w:rsidRDefault="006E63C9" w:rsidP="006E63C9">
      <w:pPr>
        <w:ind w:firstLine="360"/>
        <w:rPr>
          <w:rFonts w:ascii="Arial" w:hAnsi="Arial" w:cs="Arial"/>
          <w:color w:val="2E74B5"/>
          <w:sz w:val="22"/>
          <w:szCs w:val="22"/>
        </w:rPr>
      </w:pPr>
      <w:r w:rsidRPr="006E63C9">
        <w:rPr>
          <w:rFonts w:ascii="Arial" w:hAnsi="Arial" w:cs="Arial"/>
          <w:sz w:val="22"/>
          <w:szCs w:val="22"/>
        </w:rPr>
        <w:t>Goal: (</w:t>
      </w:r>
      <w:r>
        <w:rPr>
          <w:rFonts w:ascii="Arial" w:hAnsi="Arial" w:cs="Arial"/>
          <w:sz w:val="22"/>
          <w:szCs w:val="22"/>
        </w:rPr>
        <w:t>s</w:t>
      </w:r>
      <w:r w:rsidRPr="006E63C9">
        <w:rPr>
          <w:rFonts w:ascii="Arial" w:hAnsi="Arial" w:cs="Arial"/>
          <w:sz w:val="22"/>
          <w:szCs w:val="22"/>
        </w:rPr>
        <w:t xml:space="preserve">ample) </w:t>
      </w:r>
      <w:r w:rsidRPr="006E63C9">
        <w:rPr>
          <w:rFonts w:ascii="Arial" w:hAnsi="Arial" w:cs="Arial"/>
          <w:color w:val="2E74B5"/>
          <w:sz w:val="22"/>
          <w:szCs w:val="22"/>
        </w:rPr>
        <w:t xml:space="preserve">Recruit more mentors </w:t>
      </w:r>
    </w:p>
    <w:p w14:paraId="4C458F5B" w14:textId="77777777" w:rsidR="006E63C9" w:rsidRPr="006E63C9" w:rsidRDefault="006E63C9" w:rsidP="006E63C9">
      <w:pPr>
        <w:ind w:firstLine="360"/>
        <w:rPr>
          <w:rFonts w:ascii="Arial" w:hAnsi="Arial" w:cs="Arial"/>
          <w:color w:val="2E74B5"/>
          <w:sz w:val="22"/>
          <w:szCs w:val="22"/>
        </w:rPr>
      </w:pPr>
    </w:p>
    <w:p w14:paraId="67C516A6"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Strategic Action Plan:</w:t>
      </w:r>
    </w:p>
    <w:p w14:paraId="0F02CABB" w14:textId="77777777" w:rsidR="006E63C9" w:rsidRPr="006E63C9" w:rsidRDefault="006E63C9" w:rsidP="006E63C9">
      <w:pPr>
        <w:numPr>
          <w:ilvl w:val="0"/>
          <w:numId w:val="12"/>
        </w:numPr>
        <w:spacing w:after="200" w:line="276" w:lineRule="auto"/>
        <w:rPr>
          <w:rFonts w:ascii="Arial" w:hAnsi="Arial" w:cs="Arial"/>
          <w:color w:val="2E74B5"/>
          <w:sz w:val="22"/>
          <w:szCs w:val="22"/>
        </w:rPr>
      </w:pPr>
      <w:r w:rsidRPr="006E63C9">
        <w:rPr>
          <w:rFonts w:ascii="Arial" w:hAnsi="Arial" w:cs="Arial"/>
          <w:color w:val="2E74B5"/>
          <w:sz w:val="22"/>
          <w:szCs w:val="22"/>
        </w:rPr>
        <w:t>Ask current mentors to assist in recruiting one new mentor</w:t>
      </w:r>
    </w:p>
    <w:p w14:paraId="7928150A" w14:textId="23997F1C" w:rsidR="006E63C9" w:rsidRDefault="006E63C9" w:rsidP="006E63C9">
      <w:pPr>
        <w:ind w:firstLine="360"/>
        <w:rPr>
          <w:rFonts w:ascii="Arial" w:hAnsi="Arial" w:cs="Arial"/>
          <w:sz w:val="22"/>
          <w:szCs w:val="22"/>
        </w:rPr>
      </w:pPr>
      <w:r w:rsidRPr="006E63C9">
        <w:rPr>
          <w:rFonts w:ascii="Arial" w:hAnsi="Arial" w:cs="Arial"/>
          <w:sz w:val="22"/>
          <w:szCs w:val="22"/>
        </w:rPr>
        <w:t xml:space="preserve">Goal: </w:t>
      </w:r>
    </w:p>
    <w:p w14:paraId="52AE21F9" w14:textId="77777777" w:rsidR="006E63C9" w:rsidRPr="006E63C9" w:rsidRDefault="006E63C9" w:rsidP="006E63C9">
      <w:pPr>
        <w:ind w:firstLine="360"/>
        <w:rPr>
          <w:rFonts w:ascii="Arial" w:hAnsi="Arial" w:cs="Arial"/>
          <w:sz w:val="22"/>
          <w:szCs w:val="22"/>
        </w:rPr>
      </w:pPr>
    </w:p>
    <w:p w14:paraId="11BC07D0"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Strategic Action Plan:</w:t>
      </w:r>
    </w:p>
    <w:p w14:paraId="75846EAE" w14:textId="77777777" w:rsidR="006E63C9" w:rsidRPr="006E63C9" w:rsidRDefault="006E63C9" w:rsidP="006E63C9">
      <w:pPr>
        <w:rPr>
          <w:rFonts w:ascii="Arial" w:hAnsi="Arial" w:cs="Arial"/>
          <w:b/>
          <w:sz w:val="22"/>
          <w:szCs w:val="22"/>
          <w:u w:val="single"/>
        </w:rPr>
      </w:pPr>
    </w:p>
    <w:p w14:paraId="74970B49" w14:textId="77777777" w:rsidR="006E63C9" w:rsidRPr="006E63C9" w:rsidRDefault="006E63C9" w:rsidP="006E63C9">
      <w:pPr>
        <w:numPr>
          <w:ilvl w:val="0"/>
          <w:numId w:val="8"/>
        </w:numPr>
        <w:spacing w:after="200" w:line="276" w:lineRule="auto"/>
        <w:rPr>
          <w:rFonts w:ascii="Arial" w:hAnsi="Arial" w:cs="Arial"/>
          <w:b/>
          <w:sz w:val="22"/>
          <w:szCs w:val="22"/>
          <w:u w:val="single"/>
        </w:rPr>
      </w:pPr>
      <w:r w:rsidRPr="006E63C9">
        <w:rPr>
          <w:rFonts w:ascii="Arial" w:hAnsi="Arial" w:cs="Arial"/>
          <w:b/>
          <w:sz w:val="22"/>
          <w:szCs w:val="22"/>
          <w:u w:val="single"/>
        </w:rPr>
        <w:t>Students/Schools</w:t>
      </w:r>
    </w:p>
    <w:p w14:paraId="6198D5F2" w14:textId="5A6C4AAA" w:rsidR="006E63C9" w:rsidRDefault="006E63C9" w:rsidP="006E63C9">
      <w:pPr>
        <w:ind w:firstLine="360"/>
        <w:rPr>
          <w:rFonts w:ascii="Arial" w:hAnsi="Arial" w:cs="Arial"/>
          <w:color w:val="2E74B5"/>
          <w:sz w:val="22"/>
          <w:szCs w:val="22"/>
        </w:rPr>
      </w:pPr>
      <w:r w:rsidRPr="006E63C9">
        <w:rPr>
          <w:rFonts w:ascii="Arial" w:hAnsi="Arial" w:cs="Arial"/>
          <w:sz w:val="22"/>
          <w:szCs w:val="22"/>
        </w:rPr>
        <w:t>Goal</w:t>
      </w:r>
      <w:r w:rsidR="006D4766" w:rsidRPr="006E63C9">
        <w:rPr>
          <w:rFonts w:ascii="Arial" w:hAnsi="Arial" w:cs="Arial"/>
          <w:sz w:val="22"/>
          <w:szCs w:val="22"/>
        </w:rPr>
        <w:t>: (</w:t>
      </w:r>
      <w:r w:rsidRPr="006E63C9">
        <w:rPr>
          <w:rFonts w:ascii="Arial" w:hAnsi="Arial" w:cs="Arial"/>
          <w:sz w:val="22"/>
          <w:szCs w:val="22"/>
        </w:rPr>
        <w:t xml:space="preserve">sample) </w:t>
      </w:r>
      <w:r w:rsidRPr="006E63C9">
        <w:rPr>
          <w:rFonts w:ascii="Arial" w:hAnsi="Arial" w:cs="Arial"/>
          <w:color w:val="2E74B5"/>
          <w:sz w:val="22"/>
          <w:szCs w:val="22"/>
        </w:rPr>
        <w:t>Recruit two new schools for the next school year</w:t>
      </w:r>
    </w:p>
    <w:p w14:paraId="07ADB442" w14:textId="77777777" w:rsidR="006E63C9" w:rsidRPr="006E63C9" w:rsidRDefault="006E63C9" w:rsidP="006E63C9">
      <w:pPr>
        <w:ind w:firstLine="360"/>
        <w:rPr>
          <w:rFonts w:ascii="Arial" w:hAnsi="Arial" w:cs="Arial"/>
          <w:sz w:val="22"/>
          <w:szCs w:val="22"/>
        </w:rPr>
      </w:pPr>
    </w:p>
    <w:p w14:paraId="3F548A71"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Strategic Action Plan:</w:t>
      </w:r>
    </w:p>
    <w:p w14:paraId="294FEF9D" w14:textId="77777777" w:rsidR="006E63C9" w:rsidRPr="00283FEB" w:rsidRDefault="006E63C9" w:rsidP="006E63C9">
      <w:pPr>
        <w:numPr>
          <w:ilvl w:val="0"/>
          <w:numId w:val="12"/>
        </w:numPr>
        <w:spacing w:after="200" w:line="276" w:lineRule="auto"/>
        <w:rPr>
          <w:rFonts w:ascii="Arial" w:hAnsi="Arial" w:cs="Arial"/>
          <w:color w:val="2E74B5"/>
          <w:sz w:val="22"/>
          <w:szCs w:val="22"/>
        </w:rPr>
      </w:pPr>
      <w:r w:rsidRPr="00283FEB">
        <w:rPr>
          <w:rFonts w:ascii="Arial" w:hAnsi="Arial" w:cs="Arial"/>
          <w:color w:val="2E74B5"/>
          <w:sz w:val="22"/>
          <w:szCs w:val="22"/>
        </w:rPr>
        <w:t>Identify list of target schools</w:t>
      </w:r>
    </w:p>
    <w:p w14:paraId="1D6E5D01" w14:textId="13AEE903" w:rsidR="006E63C9" w:rsidRDefault="006E63C9" w:rsidP="006E63C9">
      <w:pPr>
        <w:ind w:firstLine="360"/>
        <w:rPr>
          <w:rFonts w:ascii="Arial" w:hAnsi="Arial" w:cs="Arial"/>
          <w:sz w:val="22"/>
          <w:szCs w:val="22"/>
        </w:rPr>
      </w:pPr>
      <w:r w:rsidRPr="006E63C9">
        <w:rPr>
          <w:rFonts w:ascii="Arial" w:hAnsi="Arial" w:cs="Arial"/>
          <w:sz w:val="22"/>
          <w:szCs w:val="22"/>
        </w:rPr>
        <w:t xml:space="preserve">Goal: </w:t>
      </w:r>
    </w:p>
    <w:p w14:paraId="382DDBAD" w14:textId="77777777" w:rsidR="004160BB" w:rsidRPr="006E63C9" w:rsidRDefault="004160BB" w:rsidP="006E63C9">
      <w:pPr>
        <w:ind w:firstLine="360"/>
        <w:rPr>
          <w:rFonts w:ascii="Arial" w:hAnsi="Arial" w:cs="Arial"/>
          <w:sz w:val="22"/>
          <w:szCs w:val="22"/>
        </w:rPr>
      </w:pPr>
    </w:p>
    <w:p w14:paraId="2DF2AED4" w14:textId="77777777" w:rsidR="006E63C9" w:rsidRPr="006E63C9" w:rsidRDefault="006E63C9" w:rsidP="006E63C9">
      <w:pPr>
        <w:ind w:firstLine="360"/>
        <w:rPr>
          <w:rFonts w:ascii="Arial" w:hAnsi="Arial" w:cs="Arial"/>
          <w:sz w:val="22"/>
          <w:szCs w:val="22"/>
        </w:rPr>
      </w:pPr>
      <w:r w:rsidRPr="006E63C9">
        <w:rPr>
          <w:rFonts w:ascii="Arial" w:hAnsi="Arial" w:cs="Arial"/>
          <w:sz w:val="22"/>
          <w:szCs w:val="22"/>
        </w:rPr>
        <w:t>Strategic Action Plan:</w:t>
      </w:r>
    </w:p>
    <w:p w14:paraId="2609823E" w14:textId="77777777" w:rsidR="006E63C9" w:rsidRPr="006E63C9" w:rsidRDefault="006E63C9" w:rsidP="006E63C9">
      <w:pPr>
        <w:rPr>
          <w:rFonts w:ascii="Arial" w:hAnsi="Arial" w:cs="Arial"/>
          <w:sz w:val="22"/>
          <w:szCs w:val="22"/>
        </w:rPr>
      </w:pPr>
    </w:p>
    <w:p w14:paraId="55D65C43" w14:textId="77777777" w:rsidR="006E63C9" w:rsidRPr="006E63C9" w:rsidRDefault="006E63C9" w:rsidP="006E63C9">
      <w:pPr>
        <w:numPr>
          <w:ilvl w:val="0"/>
          <w:numId w:val="8"/>
        </w:numPr>
        <w:spacing w:after="200" w:line="276" w:lineRule="auto"/>
        <w:rPr>
          <w:rFonts w:ascii="Arial" w:hAnsi="Arial" w:cs="Arial"/>
          <w:b/>
          <w:sz w:val="22"/>
          <w:szCs w:val="22"/>
          <w:u w:val="single"/>
        </w:rPr>
      </w:pPr>
      <w:r w:rsidRPr="006E63C9">
        <w:rPr>
          <w:rFonts w:ascii="Arial" w:hAnsi="Arial" w:cs="Arial"/>
          <w:b/>
          <w:sz w:val="22"/>
          <w:szCs w:val="22"/>
          <w:u w:val="single"/>
        </w:rPr>
        <w:t>Community Support/Public Awareness</w:t>
      </w:r>
    </w:p>
    <w:p w14:paraId="1B9E6B15" w14:textId="5927CC52" w:rsidR="006E63C9" w:rsidRDefault="006E63C9" w:rsidP="00283FEB">
      <w:pPr>
        <w:ind w:firstLine="360"/>
        <w:rPr>
          <w:rFonts w:ascii="Arial" w:hAnsi="Arial" w:cs="Arial"/>
          <w:color w:val="2E74B5"/>
          <w:sz w:val="22"/>
          <w:szCs w:val="22"/>
        </w:rPr>
      </w:pPr>
      <w:r w:rsidRPr="006E63C9">
        <w:rPr>
          <w:rFonts w:ascii="Arial" w:hAnsi="Arial" w:cs="Arial"/>
          <w:sz w:val="22"/>
          <w:szCs w:val="22"/>
        </w:rPr>
        <w:t xml:space="preserve">Goal: (sample) </w:t>
      </w:r>
      <w:r w:rsidRPr="006E63C9">
        <w:rPr>
          <w:rFonts w:ascii="Arial" w:hAnsi="Arial" w:cs="Arial"/>
          <w:color w:val="2E74B5"/>
          <w:sz w:val="22"/>
          <w:szCs w:val="22"/>
        </w:rPr>
        <w:t>Work with other organizations to find alternative ways to recruit students.</w:t>
      </w:r>
    </w:p>
    <w:p w14:paraId="66D64745" w14:textId="77777777" w:rsidR="00283FEB" w:rsidRPr="006E63C9" w:rsidRDefault="00283FEB" w:rsidP="00283FEB">
      <w:pPr>
        <w:ind w:firstLine="360"/>
        <w:rPr>
          <w:rFonts w:ascii="Arial" w:hAnsi="Arial" w:cs="Arial"/>
          <w:color w:val="2E74B5"/>
          <w:sz w:val="22"/>
          <w:szCs w:val="22"/>
        </w:rPr>
      </w:pPr>
    </w:p>
    <w:p w14:paraId="277EB7F5" w14:textId="77777777" w:rsidR="006E63C9" w:rsidRPr="006E63C9" w:rsidRDefault="006E63C9" w:rsidP="00283FEB">
      <w:pPr>
        <w:ind w:firstLine="360"/>
        <w:rPr>
          <w:rFonts w:ascii="Arial" w:hAnsi="Arial" w:cs="Arial"/>
          <w:sz w:val="22"/>
          <w:szCs w:val="22"/>
        </w:rPr>
      </w:pPr>
      <w:r w:rsidRPr="006E63C9">
        <w:rPr>
          <w:rFonts w:ascii="Arial" w:hAnsi="Arial" w:cs="Arial"/>
          <w:sz w:val="22"/>
          <w:szCs w:val="22"/>
        </w:rPr>
        <w:t>Strategic Action Plan:</w:t>
      </w:r>
    </w:p>
    <w:p w14:paraId="4363F5BD" w14:textId="77777777" w:rsidR="006E63C9" w:rsidRPr="006E63C9" w:rsidRDefault="006E63C9" w:rsidP="006E63C9">
      <w:pPr>
        <w:numPr>
          <w:ilvl w:val="0"/>
          <w:numId w:val="11"/>
        </w:numPr>
        <w:spacing w:after="200" w:line="276" w:lineRule="auto"/>
        <w:rPr>
          <w:rFonts w:ascii="Arial" w:hAnsi="Arial" w:cs="Arial"/>
          <w:color w:val="2E74B5"/>
          <w:sz w:val="22"/>
          <w:szCs w:val="22"/>
        </w:rPr>
      </w:pPr>
      <w:r w:rsidRPr="006E63C9">
        <w:rPr>
          <w:rFonts w:ascii="Arial" w:hAnsi="Arial" w:cs="Arial"/>
          <w:color w:val="2E74B5"/>
          <w:sz w:val="22"/>
          <w:szCs w:val="22"/>
        </w:rPr>
        <w:t>Identify if there are community centers that are looking for new programming</w:t>
      </w:r>
    </w:p>
    <w:p w14:paraId="6CD7354A" w14:textId="77777777" w:rsidR="006E63C9" w:rsidRPr="006E63C9" w:rsidRDefault="006E63C9" w:rsidP="006E63C9">
      <w:pPr>
        <w:numPr>
          <w:ilvl w:val="0"/>
          <w:numId w:val="11"/>
        </w:numPr>
        <w:spacing w:after="200" w:line="276" w:lineRule="auto"/>
        <w:rPr>
          <w:rFonts w:ascii="Arial" w:hAnsi="Arial" w:cs="Arial"/>
          <w:color w:val="2E74B5"/>
          <w:sz w:val="22"/>
          <w:szCs w:val="22"/>
        </w:rPr>
      </w:pPr>
      <w:r w:rsidRPr="006E63C9">
        <w:rPr>
          <w:rFonts w:ascii="Arial" w:hAnsi="Arial" w:cs="Arial"/>
          <w:color w:val="2E74B5"/>
          <w:sz w:val="22"/>
          <w:szCs w:val="22"/>
        </w:rPr>
        <w:t>Contact the organizations.</w:t>
      </w:r>
    </w:p>
    <w:p w14:paraId="17244BBA" w14:textId="68E4FAC4" w:rsidR="006E63C9" w:rsidRDefault="006E63C9" w:rsidP="00283FEB">
      <w:pPr>
        <w:ind w:firstLine="360"/>
        <w:rPr>
          <w:rFonts w:ascii="Arial" w:hAnsi="Arial" w:cs="Arial"/>
          <w:sz w:val="22"/>
          <w:szCs w:val="22"/>
        </w:rPr>
      </w:pPr>
      <w:r w:rsidRPr="006E63C9">
        <w:rPr>
          <w:rFonts w:ascii="Arial" w:hAnsi="Arial" w:cs="Arial"/>
          <w:sz w:val="22"/>
          <w:szCs w:val="22"/>
        </w:rPr>
        <w:t xml:space="preserve">Goal: </w:t>
      </w:r>
    </w:p>
    <w:p w14:paraId="3375300F" w14:textId="77777777" w:rsidR="00283FEB" w:rsidRPr="006E63C9" w:rsidRDefault="00283FEB" w:rsidP="00283FEB">
      <w:pPr>
        <w:ind w:firstLine="360"/>
        <w:rPr>
          <w:rFonts w:ascii="Arial" w:hAnsi="Arial" w:cs="Arial"/>
          <w:sz w:val="22"/>
          <w:szCs w:val="22"/>
        </w:rPr>
      </w:pPr>
    </w:p>
    <w:p w14:paraId="6679CB27" w14:textId="55F96A6E" w:rsidR="006E63C9" w:rsidRDefault="006E63C9" w:rsidP="00283FEB">
      <w:pPr>
        <w:ind w:firstLine="360"/>
        <w:rPr>
          <w:rFonts w:ascii="Arial" w:hAnsi="Arial" w:cs="Arial"/>
          <w:sz w:val="22"/>
          <w:szCs w:val="22"/>
        </w:rPr>
      </w:pPr>
      <w:r w:rsidRPr="006E63C9">
        <w:rPr>
          <w:rFonts w:ascii="Arial" w:hAnsi="Arial" w:cs="Arial"/>
          <w:sz w:val="22"/>
          <w:szCs w:val="22"/>
        </w:rPr>
        <w:t>Strategic Action Plan:</w:t>
      </w:r>
    </w:p>
    <w:p w14:paraId="5C74D2A1" w14:textId="77777777" w:rsidR="006E63C9" w:rsidRPr="006E63C9" w:rsidRDefault="006E63C9" w:rsidP="006E63C9">
      <w:pPr>
        <w:rPr>
          <w:rFonts w:ascii="Arial" w:hAnsi="Arial" w:cs="Arial"/>
          <w:sz w:val="22"/>
          <w:szCs w:val="22"/>
        </w:rPr>
      </w:pPr>
    </w:p>
    <w:p w14:paraId="3EEE2849" w14:textId="1524DA6B" w:rsidR="00C547F6" w:rsidRPr="004160BB" w:rsidRDefault="006E63C9" w:rsidP="004E7D54">
      <w:pPr>
        <w:numPr>
          <w:ilvl w:val="0"/>
          <w:numId w:val="8"/>
        </w:numPr>
        <w:spacing w:after="200" w:line="276" w:lineRule="auto"/>
        <w:rPr>
          <w:rFonts w:ascii="Arial" w:hAnsi="Arial" w:cs="Arial"/>
          <w:sz w:val="22"/>
          <w:szCs w:val="22"/>
        </w:rPr>
      </w:pPr>
      <w:r w:rsidRPr="004160BB">
        <w:rPr>
          <w:rFonts w:ascii="Arial" w:hAnsi="Arial" w:cs="Arial"/>
          <w:b/>
          <w:sz w:val="22"/>
          <w:szCs w:val="22"/>
          <w:u w:val="single"/>
        </w:rPr>
        <w:t>Other</w:t>
      </w:r>
    </w:p>
    <w:sectPr w:rsidR="00C547F6" w:rsidRPr="004160BB" w:rsidSect="00CB0D53">
      <w:headerReference w:type="default" r:id="rId12"/>
      <w:pgSz w:w="12240" w:h="15840"/>
      <w:pgMar w:top="1440" w:right="1152" w:bottom="1440"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6C4A0" w14:textId="77777777" w:rsidR="006E0B57" w:rsidRDefault="006E0B57" w:rsidP="001376D8">
      <w:r>
        <w:separator/>
      </w:r>
    </w:p>
  </w:endnote>
  <w:endnote w:type="continuationSeparator" w:id="0">
    <w:p w14:paraId="671234D5" w14:textId="77777777" w:rsidR="006E0B57" w:rsidRDefault="006E0B57" w:rsidP="00137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867DA1" w14:textId="7CE9EE22" w:rsidR="002D3107" w:rsidRDefault="00D7306F" w:rsidP="002D3107">
    <w:pPr>
      <w:pStyle w:val="Footer"/>
      <w:rPr>
        <w:rFonts w:ascii="Arial" w:hAnsi="Arial" w:cs="Arial"/>
        <w:sz w:val="18"/>
        <w:szCs w:val="18"/>
      </w:rPr>
    </w:pPr>
    <w:r>
      <w:rPr>
        <w:rFonts w:ascii="Arial" w:hAnsi="Arial" w:cs="Arial"/>
        <w:sz w:val="18"/>
        <w:szCs w:val="18"/>
      </w:rPr>
      <w:t>Affiliate Strategic Plan Template – November 2018</w:t>
    </w:r>
    <w:r w:rsidR="002D3107">
      <w:rPr>
        <w:rFonts w:ascii="Arial" w:hAnsi="Arial" w:cs="Arial"/>
        <w:sz w:val="18"/>
        <w:szCs w:val="18"/>
      </w:rPr>
      <w:tab/>
    </w:r>
    <w:r w:rsidR="002D3107">
      <w:rPr>
        <w:rFonts w:ascii="Arial" w:hAnsi="Arial" w:cs="Arial"/>
        <w:sz w:val="18"/>
        <w:szCs w:val="18"/>
      </w:rPr>
      <w:tab/>
    </w:r>
    <w:r w:rsidR="002D3107">
      <w:rPr>
        <w:rFonts w:ascii="Arial" w:hAnsi="Arial" w:cs="Arial"/>
        <w:sz w:val="18"/>
        <w:szCs w:val="18"/>
      </w:rPr>
      <w:tab/>
      <w:t xml:space="preserve"> </w:t>
    </w:r>
  </w:p>
  <w:p w14:paraId="4D8E303A" w14:textId="77777777" w:rsidR="002D3107" w:rsidRDefault="002D3107" w:rsidP="002D3107">
    <w:pPr>
      <w:pStyle w:val="Footer"/>
      <w:jc w:val="right"/>
      <w:rPr>
        <w:rFonts w:ascii="Arial" w:hAnsi="Arial" w:cs="Arial"/>
        <w:sz w:val="18"/>
        <w:szCs w:val="18"/>
      </w:rPr>
    </w:pPr>
    <w:sdt>
      <w:sdtPr>
        <w:rPr>
          <w:rFonts w:ascii="Arial" w:hAnsi="Arial" w:cs="Arial"/>
          <w:sz w:val="18"/>
          <w:szCs w:val="18"/>
        </w:rPr>
        <w:id w:val="237294764"/>
        <w:docPartObj>
          <w:docPartGallery w:val="Page Numbers (Bottom of Page)"/>
          <w:docPartUnique/>
        </w:docPartObj>
      </w:sdtPr>
      <w:sdtContent>
        <w:sdt>
          <w:sdtPr>
            <w:rPr>
              <w:rFonts w:ascii="Arial" w:hAnsi="Arial" w:cs="Arial"/>
              <w:sz w:val="18"/>
              <w:szCs w:val="18"/>
            </w:rPr>
            <w:id w:val="980816617"/>
            <w:docPartObj>
              <w:docPartGallery w:val="Page Numbers (Top of Page)"/>
              <w:docPartUnique/>
            </w:docPartObj>
          </w:sdtPr>
          <w:sdtContent>
            <w:r w:rsidRPr="00C547F6">
              <w:rPr>
                <w:rFonts w:ascii="Arial" w:hAnsi="Arial" w:cs="Arial"/>
                <w:sz w:val="18"/>
                <w:szCs w:val="18"/>
              </w:rPr>
              <w:t xml:space="preserve">Page </w:t>
            </w:r>
            <w:r w:rsidRPr="00C547F6">
              <w:rPr>
                <w:rFonts w:ascii="Arial" w:hAnsi="Arial" w:cs="Arial"/>
                <w:b/>
                <w:bCs/>
                <w:sz w:val="18"/>
                <w:szCs w:val="18"/>
              </w:rPr>
              <w:fldChar w:fldCharType="begin"/>
            </w:r>
            <w:r w:rsidRPr="00C547F6">
              <w:rPr>
                <w:rFonts w:ascii="Arial" w:hAnsi="Arial" w:cs="Arial"/>
                <w:b/>
                <w:bCs/>
                <w:sz w:val="18"/>
                <w:szCs w:val="18"/>
              </w:rPr>
              <w:instrText xml:space="preserve"> PAGE </w:instrText>
            </w:r>
            <w:r w:rsidRPr="00C547F6">
              <w:rPr>
                <w:rFonts w:ascii="Arial" w:hAnsi="Arial" w:cs="Arial"/>
                <w:b/>
                <w:bCs/>
                <w:sz w:val="18"/>
                <w:szCs w:val="18"/>
              </w:rPr>
              <w:fldChar w:fldCharType="separate"/>
            </w:r>
            <w:r>
              <w:rPr>
                <w:rFonts w:ascii="Arial" w:hAnsi="Arial" w:cs="Arial"/>
                <w:b/>
                <w:bCs/>
                <w:sz w:val="18"/>
                <w:szCs w:val="18"/>
              </w:rPr>
              <w:t>1</w:t>
            </w:r>
            <w:r w:rsidRPr="00C547F6">
              <w:rPr>
                <w:rFonts w:ascii="Arial" w:hAnsi="Arial" w:cs="Arial"/>
                <w:b/>
                <w:bCs/>
                <w:sz w:val="18"/>
                <w:szCs w:val="18"/>
              </w:rPr>
              <w:fldChar w:fldCharType="end"/>
            </w:r>
            <w:r w:rsidRPr="00C547F6">
              <w:rPr>
                <w:rFonts w:ascii="Arial" w:hAnsi="Arial" w:cs="Arial"/>
                <w:sz w:val="18"/>
                <w:szCs w:val="18"/>
              </w:rPr>
              <w:t xml:space="preserve"> of </w:t>
            </w:r>
            <w:r w:rsidRPr="00C547F6">
              <w:rPr>
                <w:rFonts w:ascii="Arial" w:hAnsi="Arial" w:cs="Arial"/>
                <w:b/>
                <w:bCs/>
                <w:sz w:val="18"/>
                <w:szCs w:val="18"/>
              </w:rPr>
              <w:fldChar w:fldCharType="begin"/>
            </w:r>
            <w:r w:rsidRPr="00C547F6">
              <w:rPr>
                <w:rFonts w:ascii="Arial" w:hAnsi="Arial" w:cs="Arial"/>
                <w:b/>
                <w:bCs/>
                <w:sz w:val="18"/>
                <w:szCs w:val="18"/>
              </w:rPr>
              <w:instrText xml:space="preserve"> NUMPAGES  </w:instrText>
            </w:r>
            <w:r w:rsidRPr="00C547F6">
              <w:rPr>
                <w:rFonts w:ascii="Arial" w:hAnsi="Arial" w:cs="Arial"/>
                <w:b/>
                <w:bCs/>
                <w:sz w:val="18"/>
                <w:szCs w:val="18"/>
              </w:rPr>
              <w:fldChar w:fldCharType="separate"/>
            </w:r>
            <w:r>
              <w:rPr>
                <w:rFonts w:ascii="Arial" w:hAnsi="Arial" w:cs="Arial"/>
                <w:b/>
                <w:bCs/>
                <w:sz w:val="18"/>
                <w:szCs w:val="18"/>
              </w:rPr>
              <w:t>2</w:t>
            </w:r>
            <w:r w:rsidRPr="00C547F6">
              <w:rPr>
                <w:rFonts w:ascii="Arial" w:hAnsi="Arial" w:cs="Arial"/>
                <w:b/>
                <w:bCs/>
                <w:sz w:val="18"/>
                <w:szCs w:val="18"/>
              </w:rPr>
              <w:fldChar w:fldCharType="end"/>
            </w:r>
          </w:sdtContent>
        </w:sdt>
      </w:sdtContent>
    </w:sdt>
  </w:p>
  <w:p w14:paraId="62DCF763" w14:textId="77777777" w:rsidR="002D3107" w:rsidRPr="00C547F6" w:rsidRDefault="002D3107" w:rsidP="002D3107">
    <w:pPr>
      <w:pStyle w:val="Footer"/>
      <w:rPr>
        <w:rFonts w:ascii="Arial" w:hAnsi="Arial" w:cs="Arial"/>
        <w:sz w:val="18"/>
        <w:szCs w:val="18"/>
      </w:rPr>
    </w:pPr>
    <w:hyperlink r:id="rId1" w:history="1">
      <w:r w:rsidRPr="00662761">
        <w:rPr>
          <w:rStyle w:val="Hyperlink"/>
          <w:rFonts w:ascii="Arial" w:hAnsi="Arial" w:cs="Arial"/>
          <w:sz w:val="18"/>
          <w:szCs w:val="18"/>
        </w:rPr>
        <w:t>www.acementor.org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D9AEAE" w14:textId="77777777" w:rsidR="006E0B57" w:rsidRDefault="006E0B57" w:rsidP="001376D8">
      <w:r>
        <w:separator/>
      </w:r>
    </w:p>
  </w:footnote>
  <w:footnote w:type="continuationSeparator" w:id="0">
    <w:p w14:paraId="6466B15D" w14:textId="77777777" w:rsidR="006E0B57" w:rsidRDefault="006E0B57" w:rsidP="001376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DF1F" w14:textId="35446133" w:rsidR="00CB0D53" w:rsidRDefault="002D3107" w:rsidP="00070277">
    <w:pPr>
      <w:pStyle w:val="Header"/>
      <w:tabs>
        <w:tab w:val="clear" w:pos="8640"/>
        <w:tab w:val="left" w:pos="270"/>
        <w:tab w:val="left" w:pos="2340"/>
        <w:tab w:val="center" w:pos="5306"/>
        <w:tab w:val="left" w:pos="7470"/>
      </w:tabs>
      <w:ind w:left="2340"/>
      <w:jc w:val="both"/>
    </w:pPr>
    <w:r w:rsidRPr="00070277">
      <w:rPr>
        <w:noProof/>
      </w:rPr>
      <w:drawing>
        <wp:anchor distT="0" distB="0" distL="114300" distR="114300" simplePos="0" relativeHeight="251659264" behindDoc="1" locked="0" layoutInCell="1" allowOverlap="1" wp14:anchorId="1B51B3F3" wp14:editId="2321F2E4">
          <wp:simplePos x="0" y="0"/>
          <wp:positionH relativeFrom="margin">
            <wp:align>left</wp:align>
          </wp:positionH>
          <wp:positionV relativeFrom="paragraph">
            <wp:posOffset>-152400</wp:posOffset>
          </wp:positionV>
          <wp:extent cx="2644140" cy="608330"/>
          <wp:effectExtent l="0" t="0" r="0" b="1270"/>
          <wp:wrapThrough wrapText="bothSides">
            <wp:wrapPolygon edited="0">
              <wp:start x="4202" y="0"/>
              <wp:lineTo x="311" y="676"/>
              <wp:lineTo x="0" y="1353"/>
              <wp:lineTo x="0" y="17587"/>
              <wp:lineTo x="311" y="20292"/>
              <wp:lineTo x="1089" y="20969"/>
              <wp:lineTo x="3735" y="20969"/>
              <wp:lineTo x="13383" y="20292"/>
              <wp:lineTo x="21320" y="16234"/>
              <wp:lineTo x="21320" y="0"/>
              <wp:lineTo x="4202" y="0"/>
            </wp:wrapPolygon>
          </wp:wrapThrough>
          <wp:docPr id="9" name="Picture 9" descr="C:\Users\kbawarski\AppData\Local\Microsoft\Windows\Temporary Internet Files\Content.Outlook\ZJW3QOCH\ACE_Horiz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bawarski\AppData\Local\Microsoft\Windows\Temporary Internet Files\Content.Outlook\ZJW3QOCH\ACE_Horiz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4140" cy="6083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F7E87B" w14:textId="011CBDF9" w:rsidR="00D7306F" w:rsidRDefault="00D7306F" w:rsidP="00070277">
    <w:pPr>
      <w:pStyle w:val="Header"/>
      <w:tabs>
        <w:tab w:val="clear" w:pos="8640"/>
        <w:tab w:val="left" w:pos="270"/>
        <w:tab w:val="left" w:pos="2340"/>
        <w:tab w:val="center" w:pos="5306"/>
        <w:tab w:val="left" w:pos="7470"/>
      </w:tabs>
      <w:ind w:left="2340"/>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38AF"/>
    <w:multiLevelType w:val="hybridMultilevel"/>
    <w:tmpl w:val="B9CC35FE"/>
    <w:lvl w:ilvl="0" w:tplc="A3047654">
      <w:start w:val="1"/>
      <w:numFmt w:val="decimal"/>
      <w:lvlText w:val="%1."/>
      <w:lvlJc w:val="left"/>
      <w:pPr>
        <w:tabs>
          <w:tab w:val="num" w:pos="720"/>
        </w:tabs>
        <w:ind w:left="720" w:hanging="360"/>
      </w:pPr>
    </w:lvl>
    <w:lvl w:ilvl="1" w:tplc="02FE2B52">
      <w:start w:val="1"/>
      <w:numFmt w:val="decimal"/>
      <w:lvlText w:val="%2."/>
      <w:lvlJc w:val="left"/>
      <w:pPr>
        <w:tabs>
          <w:tab w:val="num" w:pos="1440"/>
        </w:tabs>
        <w:ind w:left="1440" w:hanging="360"/>
      </w:pPr>
    </w:lvl>
    <w:lvl w:ilvl="2" w:tplc="4A109868" w:tentative="1">
      <w:start w:val="1"/>
      <w:numFmt w:val="decimal"/>
      <w:lvlText w:val="%3."/>
      <w:lvlJc w:val="left"/>
      <w:pPr>
        <w:tabs>
          <w:tab w:val="num" w:pos="2160"/>
        </w:tabs>
        <w:ind w:left="2160" w:hanging="360"/>
      </w:pPr>
    </w:lvl>
    <w:lvl w:ilvl="3" w:tplc="6A6C3578" w:tentative="1">
      <w:start w:val="1"/>
      <w:numFmt w:val="decimal"/>
      <w:lvlText w:val="%4."/>
      <w:lvlJc w:val="left"/>
      <w:pPr>
        <w:tabs>
          <w:tab w:val="num" w:pos="2880"/>
        </w:tabs>
        <w:ind w:left="2880" w:hanging="360"/>
      </w:pPr>
    </w:lvl>
    <w:lvl w:ilvl="4" w:tplc="C7629C60" w:tentative="1">
      <w:start w:val="1"/>
      <w:numFmt w:val="decimal"/>
      <w:lvlText w:val="%5."/>
      <w:lvlJc w:val="left"/>
      <w:pPr>
        <w:tabs>
          <w:tab w:val="num" w:pos="3600"/>
        </w:tabs>
        <w:ind w:left="3600" w:hanging="360"/>
      </w:pPr>
    </w:lvl>
    <w:lvl w:ilvl="5" w:tplc="8A2097EE" w:tentative="1">
      <w:start w:val="1"/>
      <w:numFmt w:val="decimal"/>
      <w:lvlText w:val="%6."/>
      <w:lvlJc w:val="left"/>
      <w:pPr>
        <w:tabs>
          <w:tab w:val="num" w:pos="4320"/>
        </w:tabs>
        <w:ind w:left="4320" w:hanging="360"/>
      </w:pPr>
    </w:lvl>
    <w:lvl w:ilvl="6" w:tplc="2BE426CC" w:tentative="1">
      <w:start w:val="1"/>
      <w:numFmt w:val="decimal"/>
      <w:lvlText w:val="%7."/>
      <w:lvlJc w:val="left"/>
      <w:pPr>
        <w:tabs>
          <w:tab w:val="num" w:pos="5040"/>
        </w:tabs>
        <w:ind w:left="5040" w:hanging="360"/>
      </w:pPr>
    </w:lvl>
    <w:lvl w:ilvl="7" w:tplc="B332F57E" w:tentative="1">
      <w:start w:val="1"/>
      <w:numFmt w:val="decimal"/>
      <w:lvlText w:val="%8."/>
      <w:lvlJc w:val="left"/>
      <w:pPr>
        <w:tabs>
          <w:tab w:val="num" w:pos="5760"/>
        </w:tabs>
        <w:ind w:left="5760" w:hanging="360"/>
      </w:pPr>
    </w:lvl>
    <w:lvl w:ilvl="8" w:tplc="9468F8A8" w:tentative="1">
      <w:start w:val="1"/>
      <w:numFmt w:val="decimal"/>
      <w:lvlText w:val="%9."/>
      <w:lvlJc w:val="left"/>
      <w:pPr>
        <w:tabs>
          <w:tab w:val="num" w:pos="6480"/>
        </w:tabs>
        <w:ind w:left="6480" w:hanging="360"/>
      </w:pPr>
    </w:lvl>
  </w:abstractNum>
  <w:abstractNum w:abstractNumId="1" w15:restartNumberingAfterBreak="0">
    <w:nsid w:val="07EC18F1"/>
    <w:multiLevelType w:val="hybridMultilevel"/>
    <w:tmpl w:val="147E9C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3C6042"/>
    <w:multiLevelType w:val="hybridMultilevel"/>
    <w:tmpl w:val="B290F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A0145"/>
    <w:multiLevelType w:val="hybridMultilevel"/>
    <w:tmpl w:val="9E301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47A7A"/>
    <w:multiLevelType w:val="hybridMultilevel"/>
    <w:tmpl w:val="5BECE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FE7153"/>
    <w:multiLevelType w:val="hybridMultilevel"/>
    <w:tmpl w:val="820C76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79E1920"/>
    <w:multiLevelType w:val="hybridMultilevel"/>
    <w:tmpl w:val="3B2C7F3C"/>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D1A94"/>
    <w:multiLevelType w:val="hybridMultilevel"/>
    <w:tmpl w:val="39DC3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D5D46"/>
    <w:multiLevelType w:val="hybridMultilevel"/>
    <w:tmpl w:val="401CD9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6C5597"/>
    <w:multiLevelType w:val="hybridMultilevel"/>
    <w:tmpl w:val="C6B46386"/>
    <w:lvl w:ilvl="0" w:tplc="CA3CDA3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851472C"/>
    <w:multiLevelType w:val="hybridMultilevel"/>
    <w:tmpl w:val="00B45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222A0"/>
    <w:multiLevelType w:val="hybridMultilevel"/>
    <w:tmpl w:val="C3345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D770E3"/>
    <w:multiLevelType w:val="hybridMultilevel"/>
    <w:tmpl w:val="C874B71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1D1202D"/>
    <w:multiLevelType w:val="hybridMultilevel"/>
    <w:tmpl w:val="4D94B80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956D56"/>
    <w:multiLevelType w:val="hybridMultilevel"/>
    <w:tmpl w:val="963043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7D4534"/>
    <w:multiLevelType w:val="hybridMultilevel"/>
    <w:tmpl w:val="44D28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5"/>
  </w:num>
  <w:num w:numId="4">
    <w:abstractNumId w:val="12"/>
  </w:num>
  <w:num w:numId="5">
    <w:abstractNumId w:val="4"/>
  </w:num>
  <w:num w:numId="6">
    <w:abstractNumId w:val="0"/>
  </w:num>
  <w:num w:numId="7">
    <w:abstractNumId w:val="9"/>
  </w:num>
  <w:num w:numId="8">
    <w:abstractNumId w:val="8"/>
  </w:num>
  <w:num w:numId="9">
    <w:abstractNumId w:val="10"/>
  </w:num>
  <w:num w:numId="10">
    <w:abstractNumId w:val="7"/>
  </w:num>
  <w:num w:numId="11">
    <w:abstractNumId w:val="11"/>
  </w:num>
  <w:num w:numId="12">
    <w:abstractNumId w:val="2"/>
  </w:num>
  <w:num w:numId="13">
    <w:abstractNumId w:val="14"/>
  </w:num>
  <w:num w:numId="14">
    <w:abstractNumId w:val="1"/>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616"/>
    <w:rsid w:val="00026B87"/>
    <w:rsid w:val="00070277"/>
    <w:rsid w:val="00081C09"/>
    <w:rsid w:val="000E5B79"/>
    <w:rsid w:val="00126691"/>
    <w:rsid w:val="001376D8"/>
    <w:rsid w:val="00162078"/>
    <w:rsid w:val="0017402E"/>
    <w:rsid w:val="001E32E5"/>
    <w:rsid w:val="00273111"/>
    <w:rsid w:val="00283FEB"/>
    <w:rsid w:val="002D3107"/>
    <w:rsid w:val="002E2F02"/>
    <w:rsid w:val="00302CB0"/>
    <w:rsid w:val="003043FA"/>
    <w:rsid w:val="003B64C4"/>
    <w:rsid w:val="004160BB"/>
    <w:rsid w:val="00494616"/>
    <w:rsid w:val="004D5D42"/>
    <w:rsid w:val="004E278E"/>
    <w:rsid w:val="0050256E"/>
    <w:rsid w:val="005122AA"/>
    <w:rsid w:val="00514217"/>
    <w:rsid w:val="00544CC9"/>
    <w:rsid w:val="00560B8C"/>
    <w:rsid w:val="00590237"/>
    <w:rsid w:val="005B2307"/>
    <w:rsid w:val="005B45C5"/>
    <w:rsid w:val="005B76B9"/>
    <w:rsid w:val="005C7440"/>
    <w:rsid w:val="00621CC1"/>
    <w:rsid w:val="00653180"/>
    <w:rsid w:val="006A36C3"/>
    <w:rsid w:val="006D4766"/>
    <w:rsid w:val="006E0B57"/>
    <w:rsid w:val="006E63C9"/>
    <w:rsid w:val="00706C51"/>
    <w:rsid w:val="007970DA"/>
    <w:rsid w:val="00871BD3"/>
    <w:rsid w:val="008C25C5"/>
    <w:rsid w:val="00900152"/>
    <w:rsid w:val="0090162C"/>
    <w:rsid w:val="009067B9"/>
    <w:rsid w:val="00997F51"/>
    <w:rsid w:val="00A15A61"/>
    <w:rsid w:val="00A52FBE"/>
    <w:rsid w:val="00B716B8"/>
    <w:rsid w:val="00BA464F"/>
    <w:rsid w:val="00BA70A9"/>
    <w:rsid w:val="00BD4390"/>
    <w:rsid w:val="00BD5345"/>
    <w:rsid w:val="00C07E7D"/>
    <w:rsid w:val="00C23210"/>
    <w:rsid w:val="00C33363"/>
    <w:rsid w:val="00C540C2"/>
    <w:rsid w:val="00C547F6"/>
    <w:rsid w:val="00C83E31"/>
    <w:rsid w:val="00CB0D53"/>
    <w:rsid w:val="00CB7B63"/>
    <w:rsid w:val="00D42D17"/>
    <w:rsid w:val="00D652A9"/>
    <w:rsid w:val="00D71E70"/>
    <w:rsid w:val="00D7306F"/>
    <w:rsid w:val="00D80F78"/>
    <w:rsid w:val="00DC61B5"/>
    <w:rsid w:val="00DD72BA"/>
    <w:rsid w:val="00DE0A8B"/>
    <w:rsid w:val="00DE2F2A"/>
    <w:rsid w:val="00E0057E"/>
    <w:rsid w:val="00E059F0"/>
    <w:rsid w:val="00E30235"/>
    <w:rsid w:val="00E33FF5"/>
    <w:rsid w:val="00E42107"/>
    <w:rsid w:val="00E52D5D"/>
    <w:rsid w:val="00E85593"/>
    <w:rsid w:val="00F233BA"/>
    <w:rsid w:val="00F23F36"/>
    <w:rsid w:val="00F769BA"/>
    <w:rsid w:val="00FE45F8"/>
    <w:rsid w:val="00FE49BC"/>
    <w:rsid w:val="00FE78E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058CA15B"/>
  <w15:chartTrackingRefBased/>
  <w15:docId w15:val="{E206186C-ECD6-469C-BAA8-198C57BCF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4616"/>
    <w:pPr>
      <w:tabs>
        <w:tab w:val="center" w:pos="4320"/>
        <w:tab w:val="right" w:pos="8640"/>
      </w:tabs>
    </w:pPr>
  </w:style>
  <w:style w:type="character" w:customStyle="1" w:styleId="HeaderChar">
    <w:name w:val="Header Char"/>
    <w:basedOn w:val="DefaultParagraphFont"/>
    <w:link w:val="Header"/>
    <w:uiPriority w:val="99"/>
    <w:rsid w:val="00494616"/>
  </w:style>
  <w:style w:type="paragraph" w:styleId="Footer">
    <w:name w:val="footer"/>
    <w:basedOn w:val="Normal"/>
    <w:link w:val="FooterChar"/>
    <w:uiPriority w:val="99"/>
    <w:unhideWhenUsed/>
    <w:rsid w:val="00494616"/>
    <w:pPr>
      <w:tabs>
        <w:tab w:val="center" w:pos="4320"/>
        <w:tab w:val="right" w:pos="8640"/>
      </w:tabs>
    </w:pPr>
  </w:style>
  <w:style w:type="character" w:customStyle="1" w:styleId="FooterChar">
    <w:name w:val="Footer Char"/>
    <w:basedOn w:val="DefaultParagraphFont"/>
    <w:link w:val="Footer"/>
    <w:uiPriority w:val="99"/>
    <w:rsid w:val="00494616"/>
  </w:style>
  <w:style w:type="paragraph" w:customStyle="1" w:styleId="BasicParagraph">
    <w:name w:val="[Basic Paragraph]"/>
    <w:basedOn w:val="Normal"/>
    <w:uiPriority w:val="99"/>
    <w:rsid w:val="00D8464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rsid w:val="005D20DE"/>
    <w:rPr>
      <w:color w:val="0000FF"/>
      <w:u w:val="single"/>
    </w:rPr>
  </w:style>
  <w:style w:type="paragraph" w:customStyle="1" w:styleId="ColorfulList-Accent11">
    <w:name w:val="Colorful List - Accent 11"/>
    <w:basedOn w:val="Normal"/>
    <w:uiPriority w:val="34"/>
    <w:qFormat/>
    <w:rsid w:val="005D20DE"/>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C23210"/>
    <w:rPr>
      <w:rFonts w:ascii="Segoe UI" w:hAnsi="Segoe UI"/>
      <w:sz w:val="18"/>
      <w:szCs w:val="18"/>
      <w:lang w:val="x-none" w:eastAsia="x-none"/>
    </w:rPr>
  </w:style>
  <w:style w:type="character" w:customStyle="1" w:styleId="BalloonTextChar">
    <w:name w:val="Balloon Text Char"/>
    <w:link w:val="BalloonText"/>
    <w:uiPriority w:val="99"/>
    <w:semiHidden/>
    <w:rsid w:val="00C23210"/>
    <w:rPr>
      <w:rFonts w:ascii="Segoe UI" w:hAnsi="Segoe UI" w:cs="Segoe UI"/>
      <w:sz w:val="18"/>
      <w:szCs w:val="18"/>
    </w:rPr>
  </w:style>
  <w:style w:type="character" w:styleId="UnresolvedMention">
    <w:name w:val="Unresolved Mention"/>
    <w:basedOn w:val="DefaultParagraphFont"/>
    <w:uiPriority w:val="99"/>
    <w:semiHidden/>
    <w:unhideWhenUsed/>
    <w:rsid w:val="00C547F6"/>
    <w:rPr>
      <w:color w:val="808080"/>
      <w:shd w:val="clear" w:color="auto" w:fill="E6E6E6"/>
    </w:rPr>
  </w:style>
  <w:style w:type="paragraph" w:customStyle="1" w:styleId="Default">
    <w:name w:val="Default"/>
    <w:rsid w:val="00FE49BC"/>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FE49BC"/>
    <w:pPr>
      <w:ind w:left="720"/>
      <w:contextualSpacing/>
    </w:pPr>
  </w:style>
  <w:style w:type="paragraph" w:styleId="NoSpacing">
    <w:name w:val="No Spacing"/>
    <w:uiPriority w:val="1"/>
    <w:qFormat/>
    <w:rsid w:val="006E63C9"/>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701073">
      <w:bodyDiv w:val="1"/>
      <w:marLeft w:val="0"/>
      <w:marRight w:val="0"/>
      <w:marTop w:val="0"/>
      <w:marBottom w:val="0"/>
      <w:divBdr>
        <w:top w:val="none" w:sz="0" w:space="0" w:color="auto"/>
        <w:left w:val="none" w:sz="0" w:space="0" w:color="auto"/>
        <w:bottom w:val="none" w:sz="0" w:space="0" w:color="auto"/>
        <w:right w:val="none" w:sz="0" w:space="0" w:color="auto"/>
      </w:divBdr>
    </w:div>
    <w:div w:id="2040157452">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cemento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53D1E265BBB8244A5147C5767919F96" ma:contentTypeVersion="10" ma:contentTypeDescription="Create a new document." ma:contentTypeScope="" ma:versionID="af522943c981f53f104918a397914816">
  <xsd:schema xmlns:xsd="http://www.w3.org/2001/XMLSchema" xmlns:xs="http://www.w3.org/2001/XMLSchema" xmlns:p="http://schemas.microsoft.com/office/2006/metadata/properties" xmlns:ns2="b33b370c-b9d9-4337-b745-07cfb68f69b6" xmlns:ns3="734a88a4-f82a-495b-b9ee-47d018682b17" targetNamespace="http://schemas.microsoft.com/office/2006/metadata/properties" ma:root="true" ma:fieldsID="41201d6ee2351a13a2dcc2576ee75de1" ns2:_="" ns3:_="">
    <xsd:import namespace="b33b370c-b9d9-4337-b745-07cfb68f69b6"/>
    <xsd:import namespace="734a88a4-f82a-495b-b9ee-47d018682b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3b370c-b9d9-4337-b745-07cfb68f69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4a88a4-f82a-495b-b9ee-47d018682b1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7934AF-137A-4750-B4F3-00EDFAF228D7}">
  <ds:schemaRefs>
    <ds:schemaRef ds:uri="http://www.w3.org/XML/1998/namespace"/>
    <ds:schemaRef ds:uri="b33b370c-b9d9-4337-b745-07cfb68f69b6"/>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 ds:uri="http://purl.org/dc/terms/"/>
    <ds:schemaRef ds:uri="http://schemas.microsoft.com/office/infopath/2007/PartnerControls"/>
    <ds:schemaRef ds:uri="734a88a4-f82a-495b-b9ee-47d018682b17"/>
  </ds:schemaRefs>
</ds:datastoreItem>
</file>

<file path=customXml/itemProps2.xml><?xml version="1.0" encoding="utf-8"?>
<ds:datastoreItem xmlns:ds="http://schemas.openxmlformats.org/officeDocument/2006/customXml" ds:itemID="{6517AD73-9369-4241-8BC9-4C598F95B8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3b370c-b9d9-4337-b745-07cfb68f69b6"/>
    <ds:schemaRef ds:uri="734a88a4-f82a-495b-b9ee-47d018682b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40A128-4DB8-4C7F-9E0C-6FC62F1FC4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548</Words>
  <Characters>3063</Characters>
  <Application>Microsoft Office Word</Application>
  <DocSecurity>0</DocSecurity>
  <Lines>153</Lines>
  <Paragraphs>95</Paragraphs>
  <ScaleCrop>false</ScaleCrop>
  <HeadingPairs>
    <vt:vector size="2" baseType="variant">
      <vt:variant>
        <vt:lpstr>Title</vt:lpstr>
      </vt:variant>
      <vt:variant>
        <vt:i4>1</vt:i4>
      </vt:variant>
    </vt:vector>
  </HeadingPairs>
  <TitlesOfParts>
    <vt:vector size="1" baseType="lpstr">
      <vt:lpstr/>
    </vt:vector>
  </TitlesOfParts>
  <Company>Emcor Group</Company>
  <LinksUpToDate>false</LinksUpToDate>
  <CharactersWithSpaces>3516</CharactersWithSpaces>
  <SharedDoc>false</SharedDoc>
  <HLinks>
    <vt:vector size="6" baseType="variant">
      <vt:variant>
        <vt:i4>4456451</vt:i4>
      </vt:variant>
      <vt:variant>
        <vt:i4>0</vt:i4>
      </vt:variant>
      <vt:variant>
        <vt:i4>0</vt:i4>
      </vt:variant>
      <vt:variant>
        <vt:i4>5</vt:i4>
      </vt:variant>
      <vt:variant>
        <vt:lpwstr>http://www.acementor.org/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Fries</dc:creator>
  <cp:keywords/>
  <cp:lastModifiedBy>Katie Bawarski</cp:lastModifiedBy>
  <cp:revision>13</cp:revision>
  <cp:lastPrinted>2015-04-06T19:02:00Z</cp:lastPrinted>
  <dcterms:created xsi:type="dcterms:W3CDTF">2018-09-20T10:14:00Z</dcterms:created>
  <dcterms:modified xsi:type="dcterms:W3CDTF">2018-11-06T19:14:00Z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0x010100E53D1E265BBB8244A5147C5767919F96</vt:lpwstr>
  </property>
</Properties>
</file>